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699"/>
        <w:tblW w:w="5000" w:type="pct"/>
        <w:tblCellMar>
          <w:top w:w="144" w:type="dxa"/>
          <w:left w:w="0" w:type="dxa"/>
          <w:bottom w:w="144" w:type="dxa"/>
          <w:right w:w="0" w:type="dxa"/>
        </w:tblCellMar>
        <w:tblLook w:val="0600" w:firstRow="0" w:lastRow="0" w:firstColumn="0" w:lastColumn="0" w:noHBand="1" w:noVBand="1"/>
        <w:tblCaption w:val="Resume layout table"/>
      </w:tblPr>
      <w:tblGrid>
        <w:gridCol w:w="4758"/>
        <w:gridCol w:w="4602"/>
      </w:tblGrid>
      <w:tr w:rsidR="00534B26" w:rsidRPr="002424AE" w14:paraId="26B3A77E" w14:textId="77777777" w:rsidTr="00534B26">
        <w:trPr>
          <w:trHeight w:val="936"/>
        </w:trPr>
        <w:tc>
          <w:tcPr>
            <w:tcW w:w="4758" w:type="dxa"/>
          </w:tcPr>
          <w:p w14:paraId="2CFBCD4A" w14:textId="1C8CB319" w:rsidR="00534B26" w:rsidRPr="002424AE" w:rsidRDefault="00534B26" w:rsidP="00534B26">
            <w:pPr>
              <w:pStyle w:val="Title"/>
              <w:rPr>
                <w:rFonts w:ascii="Myriad Pro SemiExt" w:hAnsi="Myriad Pro SemiExt"/>
                <w:sz w:val="60"/>
                <w:szCs w:val="60"/>
              </w:rPr>
            </w:pPr>
            <w:r w:rsidRPr="002424AE">
              <w:rPr>
                <w:rFonts w:ascii="Myriad Pro SemiExt" w:hAnsi="Myriad Pro SemiExt"/>
                <w:sz w:val="60"/>
                <w:szCs w:val="60"/>
              </w:rPr>
              <w:t>SESSION</w:t>
            </w:r>
            <w:r w:rsidR="007743F4">
              <w:rPr>
                <w:rFonts w:ascii="Myriad Pro SemiExt" w:hAnsi="Myriad Pro SemiExt"/>
                <w:sz w:val="60"/>
                <w:szCs w:val="60"/>
              </w:rPr>
              <w:t xml:space="preserve"> </w:t>
            </w:r>
            <w:r w:rsidR="00D72CA9">
              <w:rPr>
                <w:rFonts w:ascii="Myriad Pro SemiExt" w:hAnsi="Myriad Pro SemiExt"/>
                <w:sz w:val="60"/>
                <w:szCs w:val="60"/>
              </w:rPr>
              <w:t>SEVEN</w:t>
            </w:r>
          </w:p>
        </w:tc>
        <w:tc>
          <w:tcPr>
            <w:tcW w:w="4602" w:type="dxa"/>
            <w:vAlign w:val="center"/>
          </w:tcPr>
          <w:p w14:paraId="52FF4980" w14:textId="5A30D374" w:rsidR="00534B26" w:rsidRPr="002424AE" w:rsidRDefault="00534B26" w:rsidP="00534B26">
            <w:pPr>
              <w:pStyle w:val="Subtitle"/>
              <w:jc w:val="right"/>
              <w:rPr>
                <w:rFonts w:ascii="Myriad Pro SemiExt" w:hAnsi="Myriad Pro SemiExt"/>
                <w:sz w:val="24"/>
                <w:szCs w:val="24"/>
              </w:rPr>
            </w:pPr>
            <w:r w:rsidRPr="002424AE">
              <w:rPr>
                <w:rFonts w:ascii="Myriad Pro SemiExt" w:hAnsi="Myriad Pro SemiExt"/>
                <w:sz w:val="24"/>
                <w:szCs w:val="24"/>
              </w:rPr>
              <w:t xml:space="preserve">The </w:t>
            </w:r>
            <w:r w:rsidR="00D72CA9">
              <w:rPr>
                <w:rFonts w:ascii="Myriad Pro SemiExt" w:hAnsi="Myriad Pro SemiExt"/>
                <w:sz w:val="24"/>
                <w:szCs w:val="24"/>
              </w:rPr>
              <w:t>Practical Hindrances and Solutions in</w:t>
            </w:r>
            <w:r w:rsidR="004F2BA8">
              <w:rPr>
                <w:rFonts w:ascii="Myriad Pro SemiExt" w:hAnsi="Myriad Pro SemiExt"/>
                <w:sz w:val="24"/>
                <w:szCs w:val="24"/>
              </w:rPr>
              <w:br/>
            </w:r>
            <w:r w:rsidR="00D72CA9">
              <w:rPr>
                <w:rFonts w:ascii="Myriad Pro SemiExt" w:hAnsi="Myriad Pro SemiExt"/>
                <w:sz w:val="24"/>
                <w:szCs w:val="24"/>
              </w:rPr>
              <w:t>Cross-Cultural Counselling and Discipleship</w:t>
            </w:r>
          </w:p>
        </w:tc>
      </w:tr>
    </w:tbl>
    <w:p w14:paraId="7909D39C" w14:textId="3C2B10A8" w:rsidR="002424AE" w:rsidRPr="002424AE" w:rsidRDefault="005B1932" w:rsidP="00F43ABA">
      <w:pPr>
        <w:spacing w:line="240" w:lineRule="auto"/>
        <w:rPr>
          <w:rFonts w:ascii="Myriad Pro SemiExt" w:hAnsi="Myriad Pro SemiExt"/>
        </w:rPr>
      </w:pPr>
      <w:r w:rsidRPr="002424AE">
        <w:rPr>
          <w:rFonts w:ascii="Myriad Pro SemiExt" w:hAnsi="Myriad Pro SemiExt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71751FF" wp14:editId="6B24320B">
                <wp:simplePos x="0" y="0"/>
                <wp:positionH relativeFrom="page">
                  <wp:posOffset>0</wp:posOffset>
                </wp:positionH>
                <wp:positionV relativeFrom="paragraph">
                  <wp:posOffset>-911860</wp:posOffset>
                </wp:positionV>
                <wp:extent cx="7772400" cy="2082800"/>
                <wp:effectExtent l="0" t="0" r="0" b="0"/>
                <wp:wrapNone/>
                <wp:docPr id="2142804338" name="Rectangle 2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082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80D11" id="Rectangle 2" o:spid="_x0000_s1026" alt="Decorative" style="position:absolute;margin-left:0;margin-top:-71.8pt;width:612pt;height:16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" fillcolor="#272727 [2749]" stroked="f" strokeweight="2pt">
                <w10:wrap anchorx="page"/>
                <w10:anchorlock/>
              </v:rect>
            </w:pict>
          </mc:Fallback>
        </mc:AlternateContent>
      </w:r>
    </w:p>
    <w:p w14:paraId="195182E5" w14:textId="77777777" w:rsidR="00E22BE7" w:rsidRPr="002424AE" w:rsidRDefault="00E22BE7" w:rsidP="002424AE">
      <w:pPr>
        <w:rPr>
          <w:rFonts w:ascii="Myriad Pro SemiExt" w:hAnsi="Myriad Pro SemiExt"/>
          <w:sz w:val="24"/>
          <w:szCs w:val="24"/>
        </w:rPr>
      </w:pPr>
    </w:p>
    <w:p w14:paraId="072667C9" w14:textId="77777777" w:rsidR="002424AE" w:rsidRPr="002424AE" w:rsidRDefault="002424AE" w:rsidP="002424AE">
      <w:pPr>
        <w:rPr>
          <w:rFonts w:ascii="Myriad Pro SemiExt" w:hAnsi="Myriad Pro SemiExt"/>
          <w:sz w:val="24"/>
          <w:szCs w:val="24"/>
        </w:rPr>
      </w:pPr>
    </w:p>
    <w:p w14:paraId="63FFEFDF" w14:textId="77777777" w:rsidR="002424AE" w:rsidRDefault="002424AE" w:rsidP="002424AE">
      <w:pPr>
        <w:rPr>
          <w:rFonts w:ascii="Myriad Pro SemiExt" w:hAnsi="Myriad Pro SemiExt"/>
          <w:color w:val="auto"/>
          <w:sz w:val="24"/>
          <w:szCs w:val="24"/>
        </w:rPr>
      </w:pPr>
    </w:p>
    <w:p w14:paraId="20ADB43A" w14:textId="57DABF6D" w:rsidR="00053D6B" w:rsidRPr="00FF3D31" w:rsidRDefault="000D2B48" w:rsidP="000D2B48">
      <w:pPr>
        <w:pStyle w:val="ListParagraph"/>
        <w:jc w:val="center"/>
        <w:rPr>
          <w:rFonts w:ascii="Myriad Pro SemiExt" w:hAnsi="Myriad Pro SemiExt"/>
          <w:b/>
          <w:bCs/>
          <w:color w:val="auto"/>
          <w:sz w:val="36"/>
          <w:szCs w:val="36"/>
        </w:rPr>
      </w:pPr>
      <w:r w:rsidRPr="00FF3D31">
        <w:rPr>
          <w:rFonts w:ascii="Myriad Pro SemiExt" w:hAnsi="Myriad Pro SemiExt"/>
          <w:b/>
          <w:bCs/>
          <w:color w:val="auto"/>
          <w:sz w:val="36"/>
          <w:szCs w:val="36"/>
        </w:rPr>
        <w:t>The Challenges</w:t>
      </w:r>
    </w:p>
    <w:p w14:paraId="1B905EF9" w14:textId="77777777" w:rsidR="00547B64" w:rsidRPr="00C0422F" w:rsidRDefault="00547B64" w:rsidP="00547B64">
      <w:pPr>
        <w:pStyle w:val="ListParagraph"/>
        <w:rPr>
          <w:rFonts w:ascii="Myriad Pro SemiExt" w:hAnsi="Myriad Pro SemiExt"/>
          <w:color w:val="auto"/>
        </w:rPr>
      </w:pPr>
    </w:p>
    <w:p w14:paraId="04F23D14" w14:textId="77777777" w:rsidR="00302769" w:rsidRDefault="000D2B48" w:rsidP="00302769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>
        <w:rPr>
          <w:rFonts w:ascii="Myriad Pro SemiExt" w:hAnsi="Myriad Pro SemiExt"/>
          <w:b/>
          <w:bCs/>
          <w:color w:val="auto"/>
        </w:rPr>
        <w:t>Manners of Speaking</w:t>
      </w:r>
    </w:p>
    <w:p w14:paraId="7A04500E" w14:textId="77777777" w:rsidR="008D32CB" w:rsidRDefault="008D32CB" w:rsidP="008D32CB">
      <w:pPr>
        <w:pStyle w:val="ListParagraph"/>
        <w:rPr>
          <w:rFonts w:ascii="Myriad Pro SemiExt" w:hAnsi="Myriad Pro SemiExt"/>
          <w:b/>
          <w:bCs/>
          <w:color w:val="auto"/>
        </w:rPr>
      </w:pPr>
    </w:p>
    <w:p w14:paraId="57A905A1" w14:textId="77F1BF13" w:rsidR="008D32CB" w:rsidRDefault="000D2B48" w:rsidP="008D32CB">
      <w:pPr>
        <w:pStyle w:val="ListParagraph"/>
        <w:rPr>
          <w:rFonts w:ascii="Myriad Pro SemiExt" w:hAnsi="Myriad Pro SemiExt"/>
          <w:color w:val="auto"/>
        </w:rPr>
      </w:pPr>
      <w:r w:rsidRPr="00302769">
        <w:rPr>
          <w:rFonts w:ascii="Myriad Pro SemiExt" w:hAnsi="Myriad Pro SemiExt"/>
          <w:b/>
          <w:bCs/>
          <w:color w:val="auto"/>
        </w:rPr>
        <w:t>Acts 14:11</w:t>
      </w:r>
      <w:r w:rsidRPr="00302769">
        <w:rPr>
          <w:rFonts w:ascii="Myriad Pro SemiExt" w:hAnsi="Myriad Pro SemiExt"/>
          <w:color w:val="auto"/>
        </w:rPr>
        <w:t xml:space="preserve">—And when the crowds saw what Paul had done, they </w:t>
      </w:r>
      <w:proofErr w:type="gramStart"/>
      <w:r w:rsidRPr="00302769">
        <w:rPr>
          <w:rFonts w:ascii="Myriad Pro SemiExt" w:hAnsi="Myriad Pro SemiExt"/>
          <w:color w:val="auto"/>
        </w:rPr>
        <w:t>lifted up</w:t>
      </w:r>
      <w:proofErr w:type="gramEnd"/>
      <w:r w:rsidRPr="00302769">
        <w:rPr>
          <w:rFonts w:ascii="Myriad Pro SemiExt" w:hAnsi="Myriad Pro SemiExt"/>
          <w:color w:val="auto"/>
        </w:rPr>
        <w:t xml:space="preserve"> their voices, </w:t>
      </w:r>
      <w:r w:rsidRPr="00302769">
        <w:rPr>
          <w:rFonts w:ascii="Myriad Pro SemiExt" w:hAnsi="Myriad Pro SemiExt"/>
          <w:b/>
          <w:bCs/>
          <w:color w:val="auto"/>
        </w:rPr>
        <w:t>saying in Lycaonian</w:t>
      </w:r>
      <w:r w:rsidRPr="00302769">
        <w:rPr>
          <w:rFonts w:ascii="Myriad Pro SemiExt" w:hAnsi="Myriad Pro SemiExt"/>
          <w:color w:val="auto"/>
        </w:rPr>
        <w:t>, “The gods have come down to us in the likeness of men!”</w:t>
      </w:r>
    </w:p>
    <w:p w14:paraId="711FD209" w14:textId="77777777" w:rsidR="008D32CB" w:rsidRPr="008D32CB" w:rsidRDefault="008D32CB" w:rsidP="008D32CB">
      <w:pPr>
        <w:pStyle w:val="ListParagraph"/>
        <w:rPr>
          <w:rFonts w:ascii="Myriad Pro SemiExt" w:hAnsi="Myriad Pro SemiExt"/>
          <w:color w:val="auto"/>
        </w:rPr>
      </w:pPr>
    </w:p>
    <w:p w14:paraId="6A695633" w14:textId="231C753C" w:rsidR="00441172" w:rsidRDefault="000D2B48" w:rsidP="001A6D0A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Language</w:t>
      </w:r>
    </w:p>
    <w:p w14:paraId="0A6488AE" w14:textId="6F440B1C" w:rsidR="000D2B48" w:rsidRDefault="000D2B48" w:rsidP="001A6D0A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Translation</w:t>
      </w:r>
    </w:p>
    <w:p w14:paraId="4821A65A" w14:textId="5CA8C446" w:rsidR="000D2B48" w:rsidRDefault="000D2B48" w:rsidP="001A6D0A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Accent</w:t>
      </w:r>
    </w:p>
    <w:p w14:paraId="7F6C7F54" w14:textId="1235039A" w:rsidR="000D2B48" w:rsidRDefault="000D2B48" w:rsidP="001A6D0A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Terms</w:t>
      </w:r>
    </w:p>
    <w:p w14:paraId="73BE986B" w14:textId="3A118F3A" w:rsidR="000D2B48" w:rsidRDefault="000D2B48" w:rsidP="001A6D0A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Candor</w:t>
      </w:r>
    </w:p>
    <w:p w14:paraId="60DE87B7" w14:textId="0C7BBAFA" w:rsidR="000D2B48" w:rsidRDefault="000D2B48" w:rsidP="001A6D0A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Idioms</w:t>
      </w:r>
    </w:p>
    <w:p w14:paraId="5B7470BA" w14:textId="61678F92" w:rsidR="000D2B48" w:rsidRDefault="000D2B48" w:rsidP="001A6D0A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Halo data</w:t>
      </w:r>
    </w:p>
    <w:p w14:paraId="141026D8" w14:textId="720FDC08" w:rsidR="008D32CB" w:rsidRDefault="000D2B48" w:rsidP="001A6D0A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Rhythm</w:t>
      </w:r>
    </w:p>
    <w:p w14:paraId="72CDC55D" w14:textId="77777777" w:rsidR="008D32CB" w:rsidRDefault="008D32CB" w:rsidP="008D32CB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6950B3CA" w14:textId="77777777" w:rsidR="00302769" w:rsidRDefault="009E7A06" w:rsidP="00302769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 w:rsidRPr="007C3515">
        <w:rPr>
          <w:rFonts w:ascii="Myriad Pro SemiExt" w:hAnsi="Myriad Pro SemiExt"/>
          <w:b/>
          <w:bCs/>
          <w:color w:val="auto"/>
        </w:rPr>
        <w:t>Cultural Norms</w:t>
      </w:r>
    </w:p>
    <w:p w14:paraId="087C3C60" w14:textId="77777777" w:rsidR="00321965" w:rsidRDefault="00321965" w:rsidP="00321965">
      <w:pPr>
        <w:pStyle w:val="ListParagraph"/>
        <w:rPr>
          <w:rFonts w:ascii="Myriad Pro SemiExt" w:hAnsi="Myriad Pro SemiExt"/>
          <w:b/>
          <w:bCs/>
          <w:color w:val="auto"/>
        </w:rPr>
      </w:pPr>
    </w:p>
    <w:p w14:paraId="1E6E5D23" w14:textId="682A889B" w:rsidR="00321965" w:rsidRDefault="009E7A06" w:rsidP="00321965">
      <w:pPr>
        <w:pStyle w:val="ListParagraph"/>
        <w:rPr>
          <w:rFonts w:ascii="Myriad Pro SemiExt" w:hAnsi="Myriad Pro SemiExt"/>
          <w:color w:val="auto"/>
        </w:rPr>
      </w:pPr>
      <w:r w:rsidRPr="00302769">
        <w:rPr>
          <w:rFonts w:ascii="Myriad Pro SemiExt" w:hAnsi="Myriad Pro SemiExt"/>
          <w:b/>
          <w:bCs/>
          <w:color w:val="auto"/>
        </w:rPr>
        <w:t>Ruth 4:7</w:t>
      </w:r>
      <w:r w:rsidRPr="00302769">
        <w:rPr>
          <w:rFonts w:ascii="Myriad Pro SemiExt" w:hAnsi="Myriad Pro SemiExt"/>
          <w:color w:val="auto"/>
        </w:rPr>
        <w:t xml:space="preserve">—Now </w:t>
      </w:r>
      <w:r w:rsidR="007C3515" w:rsidRPr="00302769">
        <w:rPr>
          <w:rFonts w:ascii="Myriad Pro SemiExt" w:hAnsi="Myriad Pro SemiExt"/>
          <w:b/>
          <w:bCs/>
          <w:color w:val="auto"/>
        </w:rPr>
        <w:t>this was the custom</w:t>
      </w:r>
      <w:r w:rsidR="007C3515" w:rsidRPr="00302769">
        <w:rPr>
          <w:rFonts w:ascii="Myriad Pro SemiExt" w:hAnsi="Myriad Pro SemiExt"/>
          <w:color w:val="auto"/>
        </w:rPr>
        <w:t xml:space="preserve"> in former times in Israel concerning redeeming and exchanging</w:t>
      </w:r>
      <w:r w:rsidR="00302769">
        <w:rPr>
          <w:rFonts w:ascii="Myriad Pro SemiExt" w:hAnsi="Myriad Pro SemiExt"/>
          <w:color w:val="auto"/>
        </w:rPr>
        <w:t>:</w:t>
      </w:r>
      <w:r w:rsidR="007C3515" w:rsidRPr="00302769">
        <w:rPr>
          <w:rFonts w:ascii="Myriad Pro SemiExt" w:hAnsi="Myriad Pro SemiExt"/>
          <w:color w:val="auto"/>
        </w:rPr>
        <w:t xml:space="preserve"> to confirm a transaction, the one drew off his sandal and gave it to the other, and this was the manner of attesting in Israel</w:t>
      </w:r>
    </w:p>
    <w:p w14:paraId="7C0C174A" w14:textId="77777777" w:rsidR="00321965" w:rsidRPr="00321965" w:rsidRDefault="00321965" w:rsidP="00321965">
      <w:pPr>
        <w:pStyle w:val="ListParagraph"/>
        <w:rPr>
          <w:rFonts w:ascii="Myriad Pro SemiExt" w:hAnsi="Myriad Pro SemiExt"/>
          <w:color w:val="auto"/>
        </w:rPr>
      </w:pPr>
    </w:p>
    <w:p w14:paraId="76D07043" w14:textId="74A9C267" w:rsidR="007C3515" w:rsidRDefault="007C3515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Age</w:t>
      </w:r>
    </w:p>
    <w:p w14:paraId="566B220B" w14:textId="3FDB479A" w:rsidR="007C3515" w:rsidRDefault="007C3515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Time</w:t>
      </w:r>
    </w:p>
    <w:p w14:paraId="593706C8" w14:textId="37BE6284" w:rsidR="00321965" w:rsidRDefault="007C3515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Greetings</w:t>
      </w:r>
    </w:p>
    <w:p w14:paraId="3EA6CD95" w14:textId="77777777" w:rsidR="00321965" w:rsidRDefault="00321965" w:rsidP="00321965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296C2081" w14:textId="643B97B0" w:rsidR="00302769" w:rsidRDefault="00DF726D" w:rsidP="00DF726D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 w:rsidRPr="008D146C">
        <w:rPr>
          <w:rFonts w:ascii="Myriad Pro SemiExt" w:hAnsi="Myriad Pro SemiExt"/>
          <w:b/>
          <w:bCs/>
          <w:color w:val="auto"/>
        </w:rPr>
        <w:t>Family Dynamics</w:t>
      </w:r>
    </w:p>
    <w:p w14:paraId="78B52CBD" w14:textId="77777777" w:rsidR="00321965" w:rsidRPr="008D146C" w:rsidRDefault="00321965" w:rsidP="00321965">
      <w:pPr>
        <w:pStyle w:val="ListParagraph"/>
        <w:rPr>
          <w:rFonts w:ascii="Myriad Pro SemiExt" w:hAnsi="Myriad Pro SemiExt"/>
          <w:b/>
          <w:bCs/>
          <w:color w:val="auto"/>
        </w:rPr>
      </w:pPr>
    </w:p>
    <w:p w14:paraId="26EB1388" w14:textId="212EFFB7" w:rsidR="00DF726D" w:rsidRDefault="00DF726D" w:rsidP="008D146C">
      <w:pPr>
        <w:pStyle w:val="ListParagraph"/>
        <w:rPr>
          <w:rFonts w:ascii="Myriad Pro SemiExt" w:hAnsi="Myriad Pro SemiExt"/>
          <w:color w:val="auto"/>
        </w:rPr>
      </w:pPr>
      <w:r w:rsidRPr="008D146C">
        <w:rPr>
          <w:rFonts w:ascii="Myriad Pro SemiExt" w:hAnsi="Myriad Pro SemiExt"/>
          <w:b/>
          <w:bCs/>
          <w:color w:val="auto"/>
        </w:rPr>
        <w:t>Ruth</w:t>
      </w:r>
      <w:r w:rsidR="00DE69AB" w:rsidRPr="008D146C">
        <w:rPr>
          <w:rFonts w:ascii="Myriad Pro SemiExt" w:hAnsi="Myriad Pro SemiExt"/>
          <w:b/>
          <w:bCs/>
          <w:color w:val="auto"/>
        </w:rPr>
        <w:t xml:space="preserve"> 4:5</w:t>
      </w:r>
      <w:r w:rsidR="00DE69AB">
        <w:rPr>
          <w:rFonts w:ascii="Myriad Pro SemiExt" w:hAnsi="Myriad Pro SemiExt"/>
          <w:color w:val="auto"/>
        </w:rPr>
        <w:t xml:space="preserve">—Then Boaz </w:t>
      </w:r>
      <w:proofErr w:type="gramStart"/>
      <w:r w:rsidR="00DE69AB">
        <w:rPr>
          <w:rFonts w:ascii="Myriad Pro SemiExt" w:hAnsi="Myriad Pro SemiExt"/>
          <w:color w:val="auto"/>
        </w:rPr>
        <w:t>said,  “</w:t>
      </w:r>
      <w:proofErr w:type="gramEnd"/>
      <w:r w:rsidR="00DE69AB">
        <w:rPr>
          <w:rFonts w:ascii="Myriad Pro SemiExt" w:hAnsi="Myriad Pro SemiExt"/>
          <w:color w:val="auto"/>
        </w:rPr>
        <w:t xml:space="preserve">The day you buy the field from the hand of Naomi, you also acquire Ruth the Moabite, the widow of the dead, in order to </w:t>
      </w:r>
      <w:r w:rsidR="00DE69AB" w:rsidRPr="008D146C">
        <w:rPr>
          <w:rFonts w:ascii="Myriad Pro SemiExt" w:hAnsi="Myriad Pro SemiExt"/>
          <w:b/>
          <w:bCs/>
          <w:color w:val="auto"/>
        </w:rPr>
        <w:t>perpetuate the name o</w:t>
      </w:r>
      <w:r w:rsidR="008D146C" w:rsidRPr="008D146C">
        <w:rPr>
          <w:rFonts w:ascii="Myriad Pro SemiExt" w:hAnsi="Myriad Pro SemiExt"/>
          <w:b/>
          <w:bCs/>
          <w:color w:val="auto"/>
        </w:rPr>
        <w:t>f</w:t>
      </w:r>
      <w:r w:rsidR="00DE69AB" w:rsidRPr="008D146C">
        <w:rPr>
          <w:rFonts w:ascii="Myriad Pro SemiExt" w:hAnsi="Myriad Pro SemiExt"/>
          <w:b/>
          <w:bCs/>
          <w:color w:val="auto"/>
        </w:rPr>
        <w:t xml:space="preserve"> the dead</w:t>
      </w:r>
      <w:r w:rsidR="00DE69AB">
        <w:rPr>
          <w:rFonts w:ascii="Myriad Pro SemiExt" w:hAnsi="Myriad Pro SemiExt"/>
          <w:color w:val="auto"/>
        </w:rPr>
        <w:t xml:space="preserve"> in his inheritance.”</w:t>
      </w:r>
    </w:p>
    <w:p w14:paraId="73FC09ED" w14:textId="77777777" w:rsidR="00321965" w:rsidRDefault="00321965" w:rsidP="008D146C">
      <w:pPr>
        <w:pStyle w:val="ListParagraph"/>
        <w:rPr>
          <w:rFonts w:ascii="Myriad Pro SemiExt" w:hAnsi="Myriad Pro SemiExt"/>
          <w:color w:val="auto"/>
        </w:rPr>
      </w:pPr>
    </w:p>
    <w:p w14:paraId="150B04A9" w14:textId="64BAE788" w:rsidR="00DF726D" w:rsidRDefault="00DF726D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Ancestors</w:t>
      </w:r>
    </w:p>
    <w:p w14:paraId="54C167B1" w14:textId="23775E46" w:rsidR="00DF726D" w:rsidRDefault="00DF726D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lastRenderedPageBreak/>
        <w:t>Superstitions</w:t>
      </w:r>
    </w:p>
    <w:p w14:paraId="0310C376" w14:textId="505F6357" w:rsidR="00DF726D" w:rsidRDefault="00DF726D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Different African cultures</w:t>
      </w:r>
    </w:p>
    <w:p w14:paraId="2CCB53C1" w14:textId="77777777" w:rsidR="00321965" w:rsidRDefault="00321965" w:rsidP="00321965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F145AE7" w14:textId="2C02293D" w:rsidR="00735191" w:rsidRDefault="00735191" w:rsidP="00735191">
      <w:pPr>
        <w:pStyle w:val="ListParagraph"/>
        <w:numPr>
          <w:ilvl w:val="0"/>
          <w:numId w:val="9"/>
        </w:numPr>
        <w:rPr>
          <w:rFonts w:ascii="Myriad Pro SemiExt" w:hAnsi="Myriad Pro SemiExt"/>
          <w:b/>
          <w:bCs/>
          <w:color w:val="auto"/>
        </w:rPr>
      </w:pPr>
      <w:r w:rsidRPr="00321965">
        <w:rPr>
          <w:rFonts w:ascii="Myriad Pro SemiExt" w:hAnsi="Myriad Pro SemiExt"/>
          <w:b/>
          <w:bCs/>
          <w:color w:val="auto"/>
        </w:rPr>
        <w:t>Religious Influences</w:t>
      </w:r>
    </w:p>
    <w:p w14:paraId="028487AB" w14:textId="77777777" w:rsidR="00321965" w:rsidRPr="00321965" w:rsidRDefault="00321965" w:rsidP="00321965">
      <w:pPr>
        <w:pStyle w:val="ListParagraph"/>
        <w:rPr>
          <w:rFonts w:ascii="Myriad Pro SemiExt" w:hAnsi="Myriad Pro SemiExt"/>
          <w:b/>
          <w:bCs/>
          <w:color w:val="auto"/>
        </w:rPr>
      </w:pPr>
    </w:p>
    <w:p w14:paraId="6DD8A0AB" w14:textId="34E46E1A" w:rsidR="00735191" w:rsidRDefault="00735191" w:rsidP="00735191">
      <w:pPr>
        <w:pStyle w:val="ListParagraph"/>
        <w:rPr>
          <w:rFonts w:ascii="Myriad Pro SemiExt" w:hAnsi="Myriad Pro SemiExt"/>
          <w:color w:val="auto"/>
        </w:rPr>
      </w:pPr>
      <w:r w:rsidRPr="00735191">
        <w:rPr>
          <w:rFonts w:ascii="Myriad Pro SemiExt" w:hAnsi="Myriad Pro SemiExt"/>
          <w:b/>
          <w:bCs/>
          <w:color w:val="auto"/>
        </w:rPr>
        <w:t>Acts 14:15</w:t>
      </w:r>
      <w:proofErr w:type="gramStart"/>
      <w:r>
        <w:rPr>
          <w:rFonts w:ascii="Myriad Pro SemiExt" w:hAnsi="Myriad Pro SemiExt"/>
          <w:color w:val="auto"/>
        </w:rPr>
        <w:t>—“</w:t>
      </w:r>
      <w:proofErr w:type="gramEnd"/>
      <w:r>
        <w:rPr>
          <w:rFonts w:ascii="Myriad Pro SemiExt" w:hAnsi="Myriad Pro SemiExt"/>
          <w:color w:val="auto"/>
        </w:rPr>
        <w:t xml:space="preserve">Men, why are you doing these things? We also are men, of like nature with you, and we bring you good news, that you should </w:t>
      </w:r>
      <w:r w:rsidRPr="00735191">
        <w:rPr>
          <w:rFonts w:ascii="Myriad Pro SemiExt" w:hAnsi="Myriad Pro SemiExt"/>
          <w:b/>
          <w:bCs/>
          <w:color w:val="auto"/>
        </w:rPr>
        <w:t>turn from these vain things</w:t>
      </w:r>
      <w:r>
        <w:rPr>
          <w:rFonts w:ascii="Myriad Pro SemiExt" w:hAnsi="Myriad Pro SemiExt"/>
          <w:color w:val="auto"/>
        </w:rPr>
        <w:t xml:space="preserve"> to a living God, who made the heaven and the earth and the sea and all that is in them.”</w:t>
      </w:r>
    </w:p>
    <w:p w14:paraId="34B5F2C3" w14:textId="77777777" w:rsidR="00321965" w:rsidRDefault="00321965" w:rsidP="00735191">
      <w:pPr>
        <w:pStyle w:val="ListParagraph"/>
        <w:rPr>
          <w:rFonts w:ascii="Myriad Pro SemiExt" w:hAnsi="Myriad Pro SemiExt"/>
          <w:color w:val="auto"/>
        </w:rPr>
      </w:pPr>
    </w:p>
    <w:p w14:paraId="2A038F9C" w14:textId="5B87EADF" w:rsidR="00735191" w:rsidRDefault="00735191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ATR</w:t>
      </w:r>
    </w:p>
    <w:p w14:paraId="25B4FD8C" w14:textId="02FAE775" w:rsidR="00735191" w:rsidRDefault="00735191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Prosperity “gospel”</w:t>
      </w:r>
    </w:p>
    <w:p w14:paraId="5F5A72C5" w14:textId="3FC963E7" w:rsidR="00735191" w:rsidRDefault="00735191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Education</w:t>
      </w:r>
    </w:p>
    <w:p w14:paraId="457E7298" w14:textId="77777777" w:rsidR="00321965" w:rsidRDefault="00321965" w:rsidP="00321965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BD504B5" w14:textId="77777777" w:rsidR="00C578F5" w:rsidRDefault="00C578F5" w:rsidP="00321965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1676BE0E" w14:textId="77777777" w:rsidR="00D73A1D" w:rsidRDefault="00D73A1D" w:rsidP="00321965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350EA4A9" w14:textId="77777777" w:rsidR="00D73A1D" w:rsidRDefault="00D73A1D" w:rsidP="00321965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22D40408" w14:textId="2C83ACC4" w:rsidR="00FF3D31" w:rsidRDefault="00FF3D31" w:rsidP="00C578F5">
      <w:pPr>
        <w:pStyle w:val="ListParagraph"/>
        <w:jc w:val="center"/>
        <w:rPr>
          <w:rFonts w:ascii="Myriad Pro SemiExt" w:hAnsi="Myriad Pro SemiExt"/>
          <w:b/>
          <w:bCs/>
          <w:color w:val="auto"/>
          <w:sz w:val="36"/>
          <w:szCs w:val="36"/>
        </w:rPr>
      </w:pPr>
      <w:r w:rsidRPr="00FF3D31">
        <w:rPr>
          <w:rFonts w:ascii="Myriad Pro SemiExt" w:hAnsi="Myriad Pro SemiExt"/>
          <w:b/>
          <w:bCs/>
          <w:color w:val="auto"/>
          <w:sz w:val="36"/>
          <w:szCs w:val="36"/>
        </w:rPr>
        <w:t>Overcoming the Challenges</w:t>
      </w:r>
    </w:p>
    <w:p w14:paraId="12E7C055" w14:textId="77777777" w:rsidR="00FF3D31" w:rsidRDefault="00FF3D31" w:rsidP="00FF3D31">
      <w:pPr>
        <w:pStyle w:val="ListParagraph"/>
        <w:rPr>
          <w:rFonts w:ascii="Myriad Pro SemiExt" w:hAnsi="Myriad Pro SemiExt"/>
          <w:color w:val="auto"/>
        </w:rPr>
      </w:pPr>
    </w:p>
    <w:p w14:paraId="76870F0E" w14:textId="4E0610A4" w:rsidR="00FF3D31" w:rsidRDefault="00FF3D31" w:rsidP="00FF3D31">
      <w:pPr>
        <w:pStyle w:val="ListParagraph"/>
        <w:numPr>
          <w:ilvl w:val="0"/>
          <w:numId w:val="11"/>
        </w:numPr>
        <w:rPr>
          <w:rFonts w:ascii="Myriad Pro SemiExt" w:hAnsi="Myriad Pro SemiExt"/>
          <w:b/>
          <w:bCs/>
          <w:color w:val="auto"/>
        </w:rPr>
      </w:pPr>
      <w:r w:rsidRPr="00ED0A43">
        <w:rPr>
          <w:rFonts w:ascii="Myriad Pro SemiExt" w:hAnsi="Myriad Pro SemiExt"/>
          <w:b/>
          <w:bCs/>
          <w:color w:val="auto"/>
        </w:rPr>
        <w:t>Co-Counselling</w:t>
      </w:r>
    </w:p>
    <w:p w14:paraId="73FA2119" w14:textId="77777777" w:rsidR="00321965" w:rsidRPr="00ED0A43" w:rsidRDefault="00321965" w:rsidP="00321965">
      <w:pPr>
        <w:pStyle w:val="ListParagraph"/>
        <w:rPr>
          <w:rFonts w:ascii="Myriad Pro SemiExt" w:hAnsi="Myriad Pro SemiExt"/>
          <w:b/>
          <w:bCs/>
          <w:color w:val="auto"/>
        </w:rPr>
      </w:pPr>
    </w:p>
    <w:p w14:paraId="31BE0BD2" w14:textId="25DFE422" w:rsidR="00FF3D31" w:rsidRDefault="00FF3D31" w:rsidP="009B7019">
      <w:pPr>
        <w:pStyle w:val="ListParagraph"/>
        <w:rPr>
          <w:rFonts w:ascii="Myriad Pro SemiExt" w:hAnsi="Myriad Pro SemiExt"/>
          <w:color w:val="auto"/>
        </w:rPr>
      </w:pPr>
      <w:r w:rsidRPr="00ED0A43">
        <w:rPr>
          <w:rFonts w:ascii="Myriad Pro SemiExt" w:hAnsi="Myriad Pro SemiExt"/>
          <w:b/>
          <w:bCs/>
          <w:color w:val="auto"/>
        </w:rPr>
        <w:t>Acts 18:26</w:t>
      </w:r>
      <w:r>
        <w:rPr>
          <w:rFonts w:ascii="Myriad Pro SemiExt" w:hAnsi="Myriad Pro SemiExt"/>
          <w:color w:val="auto"/>
        </w:rPr>
        <w:t xml:space="preserve">—He began to speak boldly in the synagogue, but when </w:t>
      </w:r>
      <w:r w:rsidRPr="00ED0A43">
        <w:rPr>
          <w:rFonts w:ascii="Myriad Pro SemiExt" w:hAnsi="Myriad Pro SemiExt"/>
          <w:b/>
          <w:bCs/>
          <w:color w:val="auto"/>
        </w:rPr>
        <w:t>Priscilla and Aquila</w:t>
      </w:r>
      <w:r>
        <w:rPr>
          <w:rFonts w:ascii="Myriad Pro SemiExt" w:hAnsi="Myriad Pro SemiExt"/>
          <w:color w:val="auto"/>
        </w:rPr>
        <w:t xml:space="preserve"> heard him, they took him aside and explained to him the way of God more accurately.</w:t>
      </w:r>
    </w:p>
    <w:p w14:paraId="431A675B" w14:textId="77777777" w:rsidR="00321965" w:rsidRDefault="00321965" w:rsidP="009B7019">
      <w:pPr>
        <w:pStyle w:val="ListParagraph"/>
        <w:rPr>
          <w:rFonts w:ascii="Myriad Pro SemiExt" w:hAnsi="Myriad Pro SemiExt"/>
          <w:color w:val="auto"/>
        </w:rPr>
      </w:pPr>
    </w:p>
    <w:p w14:paraId="557C1E5B" w14:textId="0FA5B56B" w:rsidR="00321965" w:rsidRDefault="00FF3D31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Using those from the culture to help or train</w:t>
      </w:r>
    </w:p>
    <w:p w14:paraId="66872A76" w14:textId="77777777" w:rsidR="00321965" w:rsidRDefault="00321965" w:rsidP="00321965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4E8DC8CB" w14:textId="50C8F71A" w:rsidR="00FF3D31" w:rsidRDefault="00ED0A43" w:rsidP="00F926D0">
      <w:pPr>
        <w:pStyle w:val="ListParagraph"/>
        <w:rPr>
          <w:rFonts w:ascii="Myriad Pro SemiExt" w:hAnsi="Myriad Pro SemiExt"/>
          <w:color w:val="auto"/>
        </w:rPr>
      </w:pPr>
      <w:r w:rsidRPr="00F926D0">
        <w:rPr>
          <w:rFonts w:ascii="Myriad Pro SemiExt" w:hAnsi="Myriad Pro SemiExt"/>
          <w:b/>
          <w:bCs/>
          <w:color w:val="auto"/>
        </w:rPr>
        <w:t>Ephesians 4:15</w:t>
      </w:r>
      <w:r w:rsidRPr="00F926D0">
        <w:rPr>
          <w:rFonts w:ascii="Myriad Pro SemiExt" w:hAnsi="Myriad Pro SemiExt"/>
          <w:color w:val="auto"/>
        </w:rPr>
        <w:t xml:space="preserve">—Rather, </w:t>
      </w:r>
      <w:r w:rsidRPr="00F926D0">
        <w:rPr>
          <w:rFonts w:ascii="Myriad Pro SemiExt" w:hAnsi="Myriad Pro SemiExt"/>
          <w:b/>
          <w:bCs/>
          <w:color w:val="auto"/>
        </w:rPr>
        <w:t>speaking the truth in love</w:t>
      </w:r>
      <w:r w:rsidRPr="00F926D0">
        <w:rPr>
          <w:rFonts w:ascii="Myriad Pro SemiExt" w:hAnsi="Myriad Pro SemiExt"/>
          <w:color w:val="auto"/>
        </w:rPr>
        <w:t>, we are to grow up in every way into him who is the head, into Christ</w:t>
      </w:r>
    </w:p>
    <w:p w14:paraId="34A3F856" w14:textId="77777777" w:rsidR="00DB29BA" w:rsidRDefault="00DB29BA" w:rsidP="00F926D0">
      <w:pPr>
        <w:pStyle w:val="ListParagraph"/>
        <w:rPr>
          <w:rFonts w:ascii="Myriad Pro SemiExt" w:hAnsi="Myriad Pro SemiExt"/>
          <w:color w:val="auto"/>
        </w:rPr>
      </w:pPr>
    </w:p>
    <w:p w14:paraId="3506D35F" w14:textId="4A17D1F7" w:rsidR="00F926D0" w:rsidRDefault="00F926D0" w:rsidP="00F926D0">
      <w:pPr>
        <w:pStyle w:val="ListParagraph"/>
        <w:rPr>
          <w:rFonts w:ascii="Myriad Pro SemiExt" w:hAnsi="Myriad Pro SemiExt"/>
          <w:color w:val="auto"/>
        </w:rPr>
      </w:pPr>
      <w:r w:rsidRPr="00F926D0">
        <w:rPr>
          <w:rFonts w:ascii="Myriad Pro SemiExt" w:hAnsi="Myriad Pro SemiExt"/>
          <w:b/>
          <w:bCs/>
          <w:color w:val="auto"/>
        </w:rPr>
        <w:t>John 14</w:t>
      </w:r>
      <w:r w:rsidRPr="00F926D0">
        <w:rPr>
          <w:rFonts w:ascii="Myriad Pro SemiExt" w:hAnsi="Myriad Pro SemiExt"/>
          <w:color w:val="auto"/>
        </w:rPr>
        <w:t xml:space="preserve">:26—But the </w:t>
      </w:r>
      <w:r w:rsidRPr="00740774">
        <w:rPr>
          <w:rFonts w:ascii="Myriad Pro SemiExt" w:hAnsi="Myriad Pro SemiExt"/>
          <w:b/>
          <w:bCs/>
          <w:color w:val="auto"/>
        </w:rPr>
        <w:t>Helper</w:t>
      </w:r>
      <w:r w:rsidRPr="00F926D0">
        <w:rPr>
          <w:rFonts w:ascii="Myriad Pro SemiExt" w:hAnsi="Myriad Pro SemiExt"/>
          <w:color w:val="auto"/>
        </w:rPr>
        <w:t>, the Holy Spirit, whom the Father will send in my name, he will teach you all things and bring to your remembrance all that I have said to you.</w:t>
      </w:r>
    </w:p>
    <w:p w14:paraId="5C5065DA" w14:textId="77777777" w:rsidR="00DB29BA" w:rsidRPr="00F926D0" w:rsidRDefault="00DB29BA" w:rsidP="00F926D0">
      <w:pPr>
        <w:pStyle w:val="ListParagraph"/>
        <w:rPr>
          <w:rFonts w:ascii="Myriad Pro SemiExt" w:hAnsi="Myriad Pro SemiExt"/>
          <w:color w:val="auto"/>
        </w:rPr>
      </w:pPr>
    </w:p>
    <w:p w14:paraId="1264A7DB" w14:textId="742C90C6" w:rsidR="00F926D0" w:rsidRDefault="00F926D0" w:rsidP="00F926D0">
      <w:pPr>
        <w:pStyle w:val="ListParagraph"/>
        <w:rPr>
          <w:rFonts w:ascii="Myriad Pro SemiExt" w:hAnsi="Myriad Pro SemiExt"/>
          <w:color w:val="auto"/>
        </w:rPr>
      </w:pPr>
      <w:r w:rsidRPr="00F926D0">
        <w:rPr>
          <w:rFonts w:ascii="Myriad Pro SemiExt" w:hAnsi="Myriad Pro SemiExt"/>
          <w:b/>
          <w:bCs/>
          <w:color w:val="auto"/>
        </w:rPr>
        <w:t>1 John 2</w:t>
      </w:r>
      <w:r w:rsidRPr="00F926D0">
        <w:rPr>
          <w:rFonts w:ascii="Myriad Pro SemiExt" w:hAnsi="Myriad Pro SemiExt"/>
          <w:color w:val="auto"/>
        </w:rPr>
        <w:t xml:space="preserve">:1—My little children, I am writing these things to you so that you may not sin. But if anyone does sin, we have an </w:t>
      </w:r>
      <w:r w:rsidRPr="00740774">
        <w:rPr>
          <w:rFonts w:ascii="Myriad Pro SemiExt" w:hAnsi="Myriad Pro SemiExt"/>
          <w:b/>
          <w:bCs/>
          <w:color w:val="auto"/>
        </w:rPr>
        <w:t>advocate</w:t>
      </w:r>
      <w:r w:rsidRPr="00F926D0">
        <w:rPr>
          <w:rFonts w:ascii="Myriad Pro SemiExt" w:hAnsi="Myriad Pro SemiExt"/>
          <w:color w:val="auto"/>
        </w:rPr>
        <w:t xml:space="preserve"> with the Father, Jesus Christ the righteous</w:t>
      </w:r>
    </w:p>
    <w:p w14:paraId="70D71CF8" w14:textId="77777777" w:rsidR="00DB29BA" w:rsidRPr="00F926D0" w:rsidRDefault="00DB29BA" w:rsidP="00F926D0">
      <w:pPr>
        <w:pStyle w:val="ListParagraph"/>
        <w:rPr>
          <w:rFonts w:ascii="Myriad Pro SemiExt" w:hAnsi="Myriad Pro SemiExt"/>
          <w:color w:val="auto"/>
        </w:rPr>
      </w:pPr>
    </w:p>
    <w:p w14:paraId="05E69640" w14:textId="407BBD7F" w:rsidR="00F926D0" w:rsidRPr="00F926D0" w:rsidRDefault="00F926D0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 w:rsidRPr="00F926D0">
        <w:rPr>
          <w:rFonts w:ascii="Myriad Pro SemiExt" w:hAnsi="Myriad Pro SemiExt"/>
          <w:color w:val="auto"/>
        </w:rPr>
        <w:t xml:space="preserve">Advocacy </w:t>
      </w:r>
      <w:proofErr w:type="spellStart"/>
      <w:r w:rsidRPr="00F926D0">
        <w:rPr>
          <w:rFonts w:ascii="Myriad Pro SemiExt" w:hAnsi="Myriad Pro SemiExt"/>
          <w:color w:val="auto"/>
        </w:rPr>
        <w:t>programme</w:t>
      </w:r>
      <w:proofErr w:type="spellEnd"/>
    </w:p>
    <w:p w14:paraId="7970021B" w14:textId="61CA6A98" w:rsidR="00F926D0" w:rsidRDefault="00F926D0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 w:rsidRPr="00F926D0">
        <w:rPr>
          <w:rFonts w:ascii="Myriad Pro SemiExt" w:hAnsi="Myriad Pro SemiExt"/>
          <w:color w:val="auto"/>
        </w:rPr>
        <w:t>Success stories</w:t>
      </w:r>
    </w:p>
    <w:p w14:paraId="380AD6CB" w14:textId="77777777" w:rsidR="00DB29BA" w:rsidRDefault="00DB29BA" w:rsidP="00DB29BA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637CC56" w14:textId="77777777" w:rsidR="00D73A1D" w:rsidRDefault="00D73A1D" w:rsidP="00DB29BA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01F33221" w14:textId="77777777" w:rsidR="00D73A1D" w:rsidRDefault="00D73A1D" w:rsidP="00DB29BA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1ECD9022" w14:textId="5E4006BA" w:rsidR="00CE33A0" w:rsidRDefault="00CE33A0" w:rsidP="00CE33A0">
      <w:pPr>
        <w:pStyle w:val="ListParagraph"/>
        <w:numPr>
          <w:ilvl w:val="0"/>
          <w:numId w:val="11"/>
        </w:numPr>
        <w:rPr>
          <w:rFonts w:ascii="Myriad Pro SemiExt" w:hAnsi="Myriad Pro SemiExt"/>
          <w:b/>
          <w:bCs/>
          <w:color w:val="auto"/>
        </w:rPr>
      </w:pPr>
      <w:r w:rsidRPr="00CE33A0">
        <w:rPr>
          <w:rFonts w:ascii="Myriad Pro SemiExt" w:hAnsi="Myriad Pro SemiExt"/>
          <w:b/>
          <w:bCs/>
          <w:color w:val="auto"/>
        </w:rPr>
        <w:lastRenderedPageBreak/>
        <w:t>Teach Enduring Biblical Principles</w:t>
      </w:r>
    </w:p>
    <w:p w14:paraId="0734F387" w14:textId="77777777" w:rsidR="00DB29BA" w:rsidRPr="00CE33A0" w:rsidRDefault="00DB29BA" w:rsidP="00DB29BA">
      <w:pPr>
        <w:pStyle w:val="ListParagraph"/>
        <w:rPr>
          <w:rFonts w:ascii="Myriad Pro SemiExt" w:hAnsi="Myriad Pro SemiExt"/>
          <w:b/>
          <w:bCs/>
          <w:color w:val="auto"/>
        </w:rPr>
      </w:pPr>
    </w:p>
    <w:p w14:paraId="43893363" w14:textId="490274C9" w:rsidR="00CE33A0" w:rsidRDefault="00CE33A0" w:rsidP="00CE33A0">
      <w:pPr>
        <w:pStyle w:val="ListParagraph"/>
        <w:rPr>
          <w:rFonts w:ascii="Myriad Pro SemiExt" w:hAnsi="Myriad Pro SemiExt"/>
          <w:color w:val="auto"/>
        </w:rPr>
      </w:pPr>
      <w:r w:rsidRPr="00BE4436">
        <w:rPr>
          <w:rFonts w:ascii="Myriad Pro SemiExt" w:hAnsi="Myriad Pro SemiExt"/>
          <w:b/>
          <w:bCs/>
          <w:color w:val="auto"/>
        </w:rPr>
        <w:t>2 Timothy 2:15</w:t>
      </w:r>
      <w:r>
        <w:rPr>
          <w:rFonts w:ascii="Myriad Pro SemiExt" w:hAnsi="Myriad Pro SemiExt"/>
          <w:color w:val="auto"/>
        </w:rPr>
        <w:t xml:space="preserve">—Do your best to present yourself to God as one approved, a worker who has no need to be ashamed, </w:t>
      </w:r>
      <w:r w:rsidRPr="00740774">
        <w:rPr>
          <w:rFonts w:ascii="Myriad Pro SemiExt" w:hAnsi="Myriad Pro SemiExt"/>
          <w:b/>
          <w:bCs/>
          <w:color w:val="auto"/>
        </w:rPr>
        <w:t>rightly handling the word of truth</w:t>
      </w:r>
      <w:r>
        <w:rPr>
          <w:rFonts w:ascii="Myriad Pro SemiExt" w:hAnsi="Myriad Pro SemiExt"/>
          <w:color w:val="auto"/>
        </w:rPr>
        <w:t>.</w:t>
      </w:r>
    </w:p>
    <w:p w14:paraId="0BA68860" w14:textId="77777777" w:rsidR="00240DEF" w:rsidRDefault="00240DEF" w:rsidP="00CE33A0">
      <w:pPr>
        <w:pStyle w:val="ListParagraph"/>
        <w:rPr>
          <w:rFonts w:ascii="Myriad Pro SemiExt" w:hAnsi="Myriad Pro SemiExt"/>
          <w:color w:val="auto"/>
        </w:rPr>
      </w:pPr>
    </w:p>
    <w:p w14:paraId="5FDD059E" w14:textId="77777777" w:rsidR="00926FBC" w:rsidRDefault="00CE33A0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Know the Bible</w:t>
      </w:r>
    </w:p>
    <w:p w14:paraId="0BB9B936" w14:textId="77777777" w:rsidR="00240DEF" w:rsidRDefault="00240DEF" w:rsidP="00240DEF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2C6C1E96" w14:textId="77777777" w:rsidR="00926FBC" w:rsidRDefault="00740774" w:rsidP="00926FBC">
      <w:pPr>
        <w:pStyle w:val="ListParagraph"/>
        <w:rPr>
          <w:rFonts w:ascii="Myriad Pro SemiExt" w:hAnsi="Myriad Pro SemiExt"/>
          <w:color w:val="auto"/>
        </w:rPr>
      </w:pPr>
      <w:r w:rsidRPr="00926FBC">
        <w:rPr>
          <w:rFonts w:ascii="Myriad Pro SemiExt" w:hAnsi="Myriad Pro SemiExt"/>
          <w:b/>
          <w:bCs/>
          <w:color w:val="auto"/>
        </w:rPr>
        <w:t>Exodus 20:3</w:t>
      </w:r>
      <w:proofErr w:type="gramStart"/>
      <w:r w:rsidRPr="00926FBC">
        <w:rPr>
          <w:rFonts w:ascii="Myriad Pro SemiExt" w:hAnsi="Myriad Pro SemiExt"/>
          <w:color w:val="auto"/>
        </w:rPr>
        <w:t>—“</w:t>
      </w:r>
      <w:proofErr w:type="gramEnd"/>
      <w:r w:rsidRPr="00926FBC">
        <w:rPr>
          <w:rFonts w:ascii="Myriad Pro SemiExt" w:hAnsi="Myriad Pro SemiExt"/>
          <w:color w:val="auto"/>
        </w:rPr>
        <w:t>You shall have no other gods before me.”</w:t>
      </w:r>
    </w:p>
    <w:p w14:paraId="587BB845" w14:textId="77777777" w:rsidR="00240DEF" w:rsidRDefault="00240DEF" w:rsidP="00926FBC">
      <w:pPr>
        <w:pStyle w:val="ListParagraph"/>
        <w:rPr>
          <w:rFonts w:ascii="Myriad Pro SemiExt" w:hAnsi="Myriad Pro SemiExt"/>
          <w:color w:val="auto"/>
        </w:rPr>
      </w:pPr>
    </w:p>
    <w:p w14:paraId="054C6AF8" w14:textId="536A347A" w:rsidR="00740774" w:rsidRDefault="00740774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 w:rsidRPr="00926FBC">
        <w:rPr>
          <w:rFonts w:ascii="Myriad Pro SemiExt" w:hAnsi="Myriad Pro SemiExt"/>
          <w:color w:val="auto"/>
        </w:rPr>
        <w:t>Mandates</w:t>
      </w:r>
    </w:p>
    <w:p w14:paraId="1AF00E06" w14:textId="77777777" w:rsidR="009A13D2" w:rsidRPr="00926FBC" w:rsidRDefault="009A13D2" w:rsidP="009A13D2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4DCAB3C8" w14:textId="15A32008" w:rsidR="00740774" w:rsidRDefault="00740774" w:rsidP="00BE4436">
      <w:pPr>
        <w:pStyle w:val="ListParagraph"/>
        <w:rPr>
          <w:rFonts w:ascii="Myriad Pro SemiExt" w:hAnsi="Myriad Pro SemiExt"/>
          <w:color w:val="auto"/>
        </w:rPr>
      </w:pPr>
      <w:r w:rsidRPr="00BE4436">
        <w:rPr>
          <w:rFonts w:ascii="Myriad Pro SemiExt" w:hAnsi="Myriad Pro SemiExt"/>
          <w:b/>
          <w:bCs/>
          <w:color w:val="auto"/>
        </w:rPr>
        <w:t>1 Timothy 2:9</w:t>
      </w:r>
      <w:r>
        <w:rPr>
          <w:rFonts w:ascii="Myriad Pro SemiExt" w:hAnsi="Myriad Pro SemiExt"/>
          <w:color w:val="auto"/>
        </w:rPr>
        <w:t xml:space="preserve">—likewise also that women should adorn themselves in respectable apparel, with modesty and self-control, not with braided hair </w:t>
      </w:r>
      <w:proofErr w:type="gramStart"/>
      <w:r>
        <w:rPr>
          <w:rFonts w:ascii="Myriad Pro SemiExt" w:hAnsi="Myriad Pro SemiExt"/>
          <w:color w:val="auto"/>
        </w:rPr>
        <w:t>an</w:t>
      </w:r>
      <w:proofErr w:type="gramEnd"/>
      <w:r>
        <w:rPr>
          <w:rFonts w:ascii="Myriad Pro SemiExt" w:hAnsi="Myriad Pro SemiExt"/>
          <w:color w:val="auto"/>
        </w:rPr>
        <w:t xml:space="preserve"> gold or pearls or costly attire</w:t>
      </w:r>
    </w:p>
    <w:p w14:paraId="7CB47292" w14:textId="77777777" w:rsidR="00240DEF" w:rsidRDefault="00240DEF" w:rsidP="00BE4436">
      <w:pPr>
        <w:pStyle w:val="ListParagraph"/>
        <w:rPr>
          <w:rFonts w:ascii="Myriad Pro SemiExt" w:hAnsi="Myriad Pro SemiExt"/>
          <w:color w:val="auto"/>
        </w:rPr>
      </w:pPr>
    </w:p>
    <w:p w14:paraId="4E758771" w14:textId="253A238D" w:rsidR="00740774" w:rsidRDefault="00740774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Principles</w:t>
      </w:r>
    </w:p>
    <w:p w14:paraId="51533A0D" w14:textId="77777777" w:rsidR="00240DEF" w:rsidRDefault="00240DEF" w:rsidP="00240DEF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05B4F62B" w14:textId="77777777" w:rsidR="00240DEF" w:rsidRDefault="00240DEF" w:rsidP="00240DEF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7CCE3561" w14:textId="77777777" w:rsidR="00C578F5" w:rsidRDefault="00C578F5" w:rsidP="00240DEF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67BD41AC" w14:textId="77777777" w:rsidR="00240DEF" w:rsidRDefault="00926FBC" w:rsidP="00867F7B">
      <w:pPr>
        <w:pStyle w:val="ListParagraph"/>
        <w:rPr>
          <w:rFonts w:ascii="Myriad Pro SemiExt" w:hAnsi="Myriad Pro SemiExt"/>
          <w:b/>
          <w:bCs/>
          <w:color w:val="auto"/>
          <w:u w:val="single"/>
        </w:rPr>
      </w:pPr>
      <w:r w:rsidRPr="00926FBC">
        <w:rPr>
          <w:rFonts w:ascii="Myriad Pro SemiExt" w:hAnsi="Myriad Pro SemiExt"/>
          <w:b/>
          <w:bCs/>
          <w:color w:val="auto"/>
          <w:u w:val="single"/>
        </w:rPr>
        <w:t>HUMILITY</w:t>
      </w:r>
    </w:p>
    <w:p w14:paraId="420E4239" w14:textId="0A54869F" w:rsidR="00BE4436" w:rsidRDefault="00926FBC" w:rsidP="00867F7B">
      <w:pPr>
        <w:pStyle w:val="ListParagraph"/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b/>
          <w:bCs/>
          <w:color w:val="auto"/>
        </w:rPr>
        <w:br/>
      </w:r>
      <w:r w:rsidR="00BE4436" w:rsidRPr="00867F7B">
        <w:rPr>
          <w:rFonts w:ascii="Myriad Pro SemiExt" w:hAnsi="Myriad Pro SemiExt"/>
          <w:b/>
          <w:bCs/>
          <w:color w:val="auto"/>
        </w:rPr>
        <w:t>Acts 20:19</w:t>
      </w:r>
      <w:r w:rsidR="00BE4436">
        <w:rPr>
          <w:rFonts w:ascii="Myriad Pro SemiExt" w:hAnsi="Myriad Pro SemiExt"/>
          <w:color w:val="auto"/>
        </w:rPr>
        <w:t xml:space="preserve">—serving the Lord with all </w:t>
      </w:r>
      <w:r w:rsidR="00BE4436" w:rsidRPr="00867F7B">
        <w:rPr>
          <w:rFonts w:ascii="Myriad Pro SemiExt" w:hAnsi="Myriad Pro SemiExt"/>
          <w:b/>
          <w:bCs/>
          <w:color w:val="auto"/>
        </w:rPr>
        <w:t>humi</w:t>
      </w:r>
      <w:r w:rsidR="00867F7B" w:rsidRPr="00867F7B">
        <w:rPr>
          <w:rFonts w:ascii="Myriad Pro SemiExt" w:hAnsi="Myriad Pro SemiExt"/>
          <w:b/>
          <w:bCs/>
          <w:color w:val="auto"/>
        </w:rPr>
        <w:t>lity</w:t>
      </w:r>
      <w:r w:rsidR="00867F7B">
        <w:rPr>
          <w:rFonts w:ascii="Myriad Pro SemiExt" w:hAnsi="Myriad Pro SemiExt"/>
          <w:color w:val="auto"/>
        </w:rPr>
        <w:t xml:space="preserve"> and with tears and with trials that happened to me through the plots of the Jews</w:t>
      </w:r>
    </w:p>
    <w:p w14:paraId="64DD0C9E" w14:textId="77777777" w:rsidR="00240DEF" w:rsidRDefault="00240DEF" w:rsidP="00867F7B">
      <w:pPr>
        <w:pStyle w:val="ListParagraph"/>
        <w:rPr>
          <w:rFonts w:ascii="Myriad Pro SemiExt" w:hAnsi="Myriad Pro SemiExt"/>
          <w:color w:val="auto"/>
        </w:rPr>
      </w:pPr>
    </w:p>
    <w:p w14:paraId="64824648" w14:textId="790DC1F1" w:rsidR="00867F7B" w:rsidRDefault="00867F7B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Other proper ways</w:t>
      </w:r>
    </w:p>
    <w:p w14:paraId="798D24CA" w14:textId="0E267C57" w:rsidR="00867F7B" w:rsidRDefault="00867F7B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I’m white!</w:t>
      </w:r>
    </w:p>
    <w:p w14:paraId="4FA277A5" w14:textId="71B8A388" w:rsidR="00867F7B" w:rsidRDefault="00867F7B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Process</w:t>
      </w:r>
    </w:p>
    <w:p w14:paraId="3CA3F7C1" w14:textId="77777777" w:rsidR="00240DEF" w:rsidRDefault="00240DEF" w:rsidP="00240DEF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374EC70B" w14:textId="72AA08AF" w:rsidR="00926FBC" w:rsidRDefault="00926FBC" w:rsidP="00926FBC">
      <w:pPr>
        <w:pStyle w:val="ListParagraph"/>
        <w:rPr>
          <w:rFonts w:ascii="Myriad Pro SemiExt" w:hAnsi="Myriad Pro SemiExt"/>
          <w:b/>
          <w:bCs/>
          <w:color w:val="auto"/>
          <w:u w:val="single"/>
        </w:rPr>
      </w:pPr>
      <w:r w:rsidRPr="005A5331">
        <w:rPr>
          <w:rFonts w:ascii="Myriad Pro SemiExt" w:hAnsi="Myriad Pro SemiExt"/>
          <w:b/>
          <w:bCs/>
          <w:color w:val="auto"/>
          <w:u w:val="single"/>
        </w:rPr>
        <w:t>UNDERSTANDING</w:t>
      </w:r>
    </w:p>
    <w:p w14:paraId="63796E28" w14:textId="77777777" w:rsidR="00240DEF" w:rsidRPr="005A5331" w:rsidRDefault="00240DEF" w:rsidP="00926FBC">
      <w:pPr>
        <w:pStyle w:val="ListParagraph"/>
        <w:rPr>
          <w:rFonts w:ascii="Myriad Pro SemiExt" w:hAnsi="Myriad Pro SemiExt"/>
          <w:b/>
          <w:bCs/>
          <w:color w:val="auto"/>
          <w:u w:val="single"/>
        </w:rPr>
      </w:pPr>
    </w:p>
    <w:p w14:paraId="1E67538C" w14:textId="1829E582" w:rsidR="00867F7B" w:rsidRDefault="00926FBC" w:rsidP="00926FBC">
      <w:pPr>
        <w:pStyle w:val="ListParagraph"/>
        <w:rPr>
          <w:rFonts w:ascii="Myriad Pro SemiExt" w:hAnsi="Myriad Pro SemiExt"/>
          <w:color w:val="auto"/>
        </w:rPr>
      </w:pPr>
      <w:r w:rsidRPr="00926FBC">
        <w:rPr>
          <w:rFonts w:ascii="Myriad Pro SemiExt" w:hAnsi="Myriad Pro SemiExt"/>
          <w:b/>
          <w:bCs/>
          <w:color w:val="auto"/>
        </w:rPr>
        <w:t>Acts 17:22</w:t>
      </w:r>
      <w:r>
        <w:rPr>
          <w:rFonts w:ascii="Myriad Pro SemiExt" w:hAnsi="Myriad Pro SemiExt"/>
          <w:color w:val="auto"/>
        </w:rPr>
        <w:t>—</w:t>
      </w:r>
      <w:proofErr w:type="gramStart"/>
      <w:r>
        <w:rPr>
          <w:rFonts w:ascii="Myriad Pro SemiExt" w:hAnsi="Myriad Pro SemiExt"/>
          <w:color w:val="auto"/>
        </w:rPr>
        <w:t>So</w:t>
      </w:r>
      <w:proofErr w:type="gramEnd"/>
      <w:r>
        <w:rPr>
          <w:rFonts w:ascii="Myriad Pro SemiExt" w:hAnsi="Myriad Pro SemiExt"/>
          <w:color w:val="auto"/>
        </w:rPr>
        <w:t xml:space="preserve"> Paul, standing in the midst of the Areopagus, said: “Men of Athens, I </w:t>
      </w:r>
      <w:r w:rsidRPr="00926FBC">
        <w:rPr>
          <w:rFonts w:ascii="Myriad Pro SemiExt" w:hAnsi="Myriad Pro SemiExt"/>
          <w:b/>
          <w:bCs/>
          <w:color w:val="auto"/>
        </w:rPr>
        <w:t>perceive</w:t>
      </w:r>
      <w:r>
        <w:rPr>
          <w:rFonts w:ascii="Myriad Pro SemiExt" w:hAnsi="Myriad Pro SemiExt"/>
          <w:color w:val="auto"/>
        </w:rPr>
        <w:t xml:space="preserve"> that in every way you are very religious.</w:t>
      </w:r>
    </w:p>
    <w:p w14:paraId="0F93C40F" w14:textId="77777777" w:rsidR="00240DEF" w:rsidRDefault="00240DEF" w:rsidP="00926FBC">
      <w:pPr>
        <w:pStyle w:val="ListParagraph"/>
        <w:rPr>
          <w:rFonts w:ascii="Myriad Pro SemiExt" w:hAnsi="Myriad Pro SemiExt"/>
          <w:color w:val="auto"/>
        </w:rPr>
      </w:pPr>
    </w:p>
    <w:p w14:paraId="7EE74AF5" w14:textId="4536FCA7" w:rsidR="00926FBC" w:rsidRDefault="00926FBC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Culture’s corruption of biblical truth</w:t>
      </w:r>
    </w:p>
    <w:p w14:paraId="0C23BFD9" w14:textId="5B7448DF" w:rsidR="00926FBC" w:rsidRDefault="00926FBC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Differences within cu</w:t>
      </w:r>
      <w:r w:rsidR="001742EA">
        <w:rPr>
          <w:rFonts w:ascii="Myriad Pro SemiExt" w:hAnsi="Myriad Pro SemiExt"/>
          <w:color w:val="auto"/>
        </w:rPr>
        <w:t>l</w:t>
      </w:r>
      <w:r>
        <w:rPr>
          <w:rFonts w:ascii="Myriad Pro SemiExt" w:hAnsi="Myriad Pro SemiExt"/>
          <w:color w:val="auto"/>
        </w:rPr>
        <w:t>tures</w:t>
      </w:r>
    </w:p>
    <w:p w14:paraId="13A449F9" w14:textId="77777777" w:rsidR="00240DEF" w:rsidRDefault="00240DEF" w:rsidP="00240DEF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08B75416" w14:textId="65ED8F70" w:rsidR="0069155B" w:rsidRDefault="0069155B" w:rsidP="0069155B">
      <w:pPr>
        <w:pStyle w:val="ListParagraph"/>
        <w:rPr>
          <w:rFonts w:ascii="Myriad Pro SemiExt" w:hAnsi="Myriad Pro SemiExt"/>
          <w:b/>
          <w:bCs/>
          <w:color w:val="auto"/>
          <w:u w:val="single"/>
        </w:rPr>
      </w:pPr>
      <w:r w:rsidRPr="005A5331">
        <w:rPr>
          <w:rFonts w:ascii="Myriad Pro SemiExt" w:hAnsi="Myriad Pro SemiExt"/>
          <w:b/>
          <w:bCs/>
          <w:color w:val="auto"/>
          <w:u w:val="single"/>
        </w:rPr>
        <w:t>RESPECTFUL</w:t>
      </w:r>
    </w:p>
    <w:p w14:paraId="19C09BAF" w14:textId="77777777" w:rsidR="00240DEF" w:rsidRPr="005A5331" w:rsidRDefault="00240DEF" w:rsidP="0069155B">
      <w:pPr>
        <w:pStyle w:val="ListParagraph"/>
        <w:rPr>
          <w:rFonts w:ascii="Myriad Pro SemiExt" w:hAnsi="Myriad Pro SemiExt"/>
          <w:b/>
          <w:bCs/>
          <w:color w:val="auto"/>
          <w:u w:val="single"/>
        </w:rPr>
      </w:pPr>
    </w:p>
    <w:p w14:paraId="0AC82751" w14:textId="7C4E811A" w:rsidR="0069155B" w:rsidRDefault="0069155B" w:rsidP="0069155B">
      <w:pPr>
        <w:pStyle w:val="ListParagraph"/>
        <w:rPr>
          <w:rFonts w:ascii="Myriad Pro SemiExt" w:hAnsi="Myriad Pro SemiExt"/>
          <w:color w:val="auto"/>
        </w:rPr>
      </w:pPr>
      <w:r w:rsidRPr="0069155B">
        <w:rPr>
          <w:rFonts w:ascii="Myriad Pro SemiExt" w:hAnsi="Myriad Pro SemiExt"/>
          <w:b/>
          <w:bCs/>
          <w:color w:val="auto"/>
        </w:rPr>
        <w:t>2 Corinthians 1:4</w:t>
      </w:r>
      <w:r>
        <w:rPr>
          <w:rFonts w:ascii="Myriad Pro SemiExt" w:hAnsi="Myriad Pro SemiExt"/>
          <w:color w:val="auto"/>
        </w:rPr>
        <w:t xml:space="preserve">—who comforts us in all our affliction, </w:t>
      </w:r>
      <w:r w:rsidRPr="0069155B">
        <w:rPr>
          <w:rFonts w:ascii="Myriad Pro SemiExt" w:hAnsi="Myriad Pro SemiExt"/>
          <w:b/>
          <w:bCs/>
          <w:color w:val="auto"/>
        </w:rPr>
        <w:t>so that</w:t>
      </w:r>
      <w:r>
        <w:rPr>
          <w:rFonts w:ascii="Myriad Pro SemiExt" w:hAnsi="Myriad Pro SemiExt"/>
          <w:color w:val="auto"/>
        </w:rPr>
        <w:t xml:space="preserve"> we may be able to comfort those who are in any affliction, with the comfort with which we ourselves are comforted by God.</w:t>
      </w:r>
    </w:p>
    <w:p w14:paraId="4F9F09AB" w14:textId="77777777" w:rsidR="00240DEF" w:rsidRDefault="00240DEF" w:rsidP="0069155B">
      <w:pPr>
        <w:pStyle w:val="ListParagraph"/>
        <w:rPr>
          <w:rFonts w:ascii="Myriad Pro SemiExt" w:hAnsi="Myriad Pro SemiExt"/>
          <w:color w:val="auto"/>
        </w:rPr>
      </w:pPr>
    </w:p>
    <w:p w14:paraId="21DC011A" w14:textId="3ECC050C" w:rsidR="0069155B" w:rsidRDefault="0069155B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Being like the </w:t>
      </w:r>
      <w:proofErr w:type="spellStart"/>
      <w:r>
        <w:rPr>
          <w:rFonts w:ascii="Myriad Pro SemiExt" w:hAnsi="Myriad Pro SemiExt"/>
          <w:color w:val="auto"/>
        </w:rPr>
        <w:t>counsellee</w:t>
      </w:r>
      <w:proofErr w:type="spellEnd"/>
    </w:p>
    <w:p w14:paraId="54F4DA66" w14:textId="2A54C41F" w:rsidR="00240DEF" w:rsidRDefault="0069155B" w:rsidP="00240DEF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Being a wise counsellor</w:t>
      </w:r>
    </w:p>
    <w:p w14:paraId="6C799CEB" w14:textId="79E64676" w:rsidR="005A5331" w:rsidRDefault="005A5331" w:rsidP="005A5331">
      <w:pPr>
        <w:pStyle w:val="ListParagraph"/>
        <w:numPr>
          <w:ilvl w:val="0"/>
          <w:numId w:val="11"/>
        </w:numPr>
        <w:rPr>
          <w:rFonts w:ascii="Myriad Pro SemiExt" w:hAnsi="Myriad Pro SemiExt"/>
          <w:b/>
          <w:bCs/>
          <w:color w:val="auto"/>
        </w:rPr>
      </w:pPr>
      <w:r w:rsidRPr="00022069">
        <w:rPr>
          <w:rFonts w:ascii="Myriad Pro SemiExt" w:hAnsi="Myriad Pro SemiExt"/>
          <w:b/>
          <w:bCs/>
          <w:color w:val="auto"/>
        </w:rPr>
        <w:lastRenderedPageBreak/>
        <w:t>Study the Culture</w:t>
      </w:r>
    </w:p>
    <w:p w14:paraId="3B31A63B" w14:textId="77777777" w:rsidR="00872BE5" w:rsidRPr="00022069" w:rsidRDefault="00872BE5" w:rsidP="00872BE5">
      <w:pPr>
        <w:pStyle w:val="ListParagraph"/>
        <w:rPr>
          <w:rFonts w:ascii="Myriad Pro SemiExt" w:hAnsi="Myriad Pro SemiExt"/>
          <w:b/>
          <w:bCs/>
          <w:color w:val="auto"/>
        </w:rPr>
      </w:pPr>
    </w:p>
    <w:p w14:paraId="744851AE" w14:textId="172A612D" w:rsidR="005A5331" w:rsidRDefault="005A5331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Exegete your audience</w:t>
      </w:r>
    </w:p>
    <w:p w14:paraId="3112F637" w14:textId="6DB6A310" w:rsidR="005A5331" w:rsidRDefault="005A5331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Time and learning</w:t>
      </w:r>
    </w:p>
    <w:p w14:paraId="4FC8BCBC" w14:textId="072AFEA9" w:rsidR="005A5331" w:rsidRDefault="005A5331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Ask questions to learn</w:t>
      </w:r>
    </w:p>
    <w:p w14:paraId="7FA7FBF8" w14:textId="2051F7AD" w:rsidR="005A5331" w:rsidRDefault="005A5331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The good, the bad and the indifferent</w:t>
      </w:r>
    </w:p>
    <w:p w14:paraId="1C673E4E" w14:textId="77777777" w:rsidR="00872BE5" w:rsidRDefault="00872BE5" w:rsidP="00872BE5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6EDF5F47" w14:textId="7BFB3242" w:rsidR="00507BEC" w:rsidRDefault="0054339D" w:rsidP="00507BEC">
      <w:pPr>
        <w:pStyle w:val="ListParagraph"/>
        <w:rPr>
          <w:rFonts w:ascii="Myriad Pro SemiExt" w:hAnsi="Myriad Pro SemiExt"/>
          <w:color w:val="auto"/>
        </w:rPr>
      </w:pPr>
      <w:r w:rsidRPr="00507BEC">
        <w:rPr>
          <w:rFonts w:ascii="Myriad Pro SemiExt" w:hAnsi="Myriad Pro SemiExt"/>
          <w:b/>
          <w:bCs/>
          <w:color w:val="auto"/>
        </w:rPr>
        <w:t>1 Samuel 28:11-12</w:t>
      </w:r>
      <w:r>
        <w:rPr>
          <w:rFonts w:ascii="Myriad Pro SemiExt" w:hAnsi="Myriad Pro SemiExt"/>
          <w:color w:val="auto"/>
        </w:rPr>
        <w:t xml:space="preserve">—The woman said, “Whom shall I </w:t>
      </w:r>
      <w:r w:rsidR="00507BEC" w:rsidRPr="00507BEC">
        <w:rPr>
          <w:rFonts w:ascii="Myriad Pro SemiExt" w:hAnsi="Myriad Pro SemiExt"/>
          <w:color w:val="auto"/>
        </w:rPr>
        <w:t xml:space="preserve">bring up for you?” He said, “Bring up Samuel for me.” </w:t>
      </w:r>
      <w:r w:rsidR="00507BEC" w:rsidRPr="00507BEC">
        <w:rPr>
          <w:rFonts w:ascii="Myriad Pro SemiExt" w:hAnsi="Myriad Pro SemiExt"/>
          <w:color w:val="auto"/>
          <w:vertAlign w:val="superscript"/>
        </w:rPr>
        <w:t>12</w:t>
      </w:r>
      <w:r w:rsidR="00507BEC" w:rsidRPr="00507BEC">
        <w:rPr>
          <w:rFonts w:ascii="Myriad Pro SemiExt" w:hAnsi="Myriad Pro SemiExt"/>
          <w:color w:val="auto"/>
        </w:rPr>
        <w:t xml:space="preserve"> When </w:t>
      </w:r>
      <w:r w:rsidR="00507BEC" w:rsidRPr="00022069">
        <w:rPr>
          <w:rFonts w:ascii="Myriad Pro SemiExt" w:hAnsi="Myriad Pro SemiExt"/>
          <w:b/>
          <w:bCs/>
          <w:color w:val="auto"/>
        </w:rPr>
        <w:t>the woman saw Samuel</w:t>
      </w:r>
      <w:r w:rsidR="00507BEC" w:rsidRPr="00507BEC">
        <w:rPr>
          <w:rFonts w:ascii="Myriad Pro SemiExt" w:hAnsi="Myriad Pro SemiExt"/>
          <w:color w:val="auto"/>
        </w:rPr>
        <w:t>, she cried out with a loud voice. And the woman said to Saul, “Why have you deceived me? You are Saul.”</w:t>
      </w:r>
    </w:p>
    <w:p w14:paraId="38BFE1CD" w14:textId="77777777" w:rsidR="008D6911" w:rsidRPr="00507BEC" w:rsidRDefault="008D6911" w:rsidP="00507BEC">
      <w:pPr>
        <w:pStyle w:val="ListParagraph"/>
        <w:rPr>
          <w:rFonts w:ascii="Myriad Pro SemiExt" w:hAnsi="Myriad Pro SemiExt"/>
          <w:lang w:val="en-ZA"/>
        </w:rPr>
      </w:pPr>
    </w:p>
    <w:p w14:paraId="0A570EDF" w14:textId="77777777" w:rsidR="00507BEC" w:rsidRDefault="00507BEC" w:rsidP="00507BEC">
      <w:pPr>
        <w:pStyle w:val="ListParagraph"/>
        <w:rPr>
          <w:rFonts w:ascii="Myriad Pro SemiExt" w:hAnsi="Myriad Pro SemiExt"/>
          <w:color w:val="auto"/>
          <w:lang w:val="en-ZA"/>
        </w:rPr>
      </w:pPr>
      <w:r w:rsidRPr="00507BEC">
        <w:rPr>
          <w:rFonts w:ascii="Myriad Pro SemiExt" w:hAnsi="Myriad Pro SemiExt"/>
          <w:b/>
          <w:bCs/>
          <w:color w:val="auto"/>
          <w:lang w:val="en-ZA"/>
        </w:rPr>
        <w:t>1 Chronicles 10:13</w:t>
      </w:r>
      <w:r w:rsidRPr="00507BEC">
        <w:rPr>
          <w:rFonts w:ascii="Myriad Pro SemiExt" w:hAnsi="Myriad Pro SemiExt"/>
          <w:color w:val="auto"/>
          <w:lang w:val="en-ZA"/>
        </w:rPr>
        <w:t xml:space="preserve">—So </w:t>
      </w:r>
      <w:r w:rsidRPr="00507BEC">
        <w:rPr>
          <w:rFonts w:ascii="Myriad Pro SemiExt" w:hAnsi="Myriad Pro SemiExt"/>
          <w:b/>
          <w:bCs/>
          <w:color w:val="auto"/>
          <w:lang w:val="en-ZA"/>
        </w:rPr>
        <w:t>Saul died</w:t>
      </w:r>
      <w:r w:rsidRPr="00507BEC">
        <w:rPr>
          <w:rFonts w:ascii="Myriad Pro SemiExt" w:hAnsi="Myriad Pro SemiExt"/>
          <w:color w:val="auto"/>
          <w:lang w:val="en-ZA"/>
        </w:rPr>
        <w:t xml:space="preserve"> for his breach of faith. He broke faith with the Lord in that he did not keep the command of the Lord, </w:t>
      </w:r>
      <w:proofErr w:type="gramStart"/>
      <w:r w:rsidRPr="00507BEC">
        <w:rPr>
          <w:rFonts w:ascii="Myriad Pro SemiExt" w:hAnsi="Myriad Pro SemiExt"/>
          <w:b/>
          <w:bCs/>
          <w:color w:val="auto"/>
          <w:lang w:val="en-ZA"/>
        </w:rPr>
        <w:t>and also</w:t>
      </w:r>
      <w:proofErr w:type="gramEnd"/>
      <w:r w:rsidRPr="00507BEC">
        <w:rPr>
          <w:rFonts w:ascii="Myriad Pro SemiExt" w:hAnsi="Myriad Pro SemiExt"/>
          <w:b/>
          <w:bCs/>
          <w:color w:val="auto"/>
          <w:lang w:val="en-ZA"/>
        </w:rPr>
        <w:t xml:space="preserve"> consulted a medium</w:t>
      </w:r>
      <w:r w:rsidRPr="00507BEC">
        <w:rPr>
          <w:rFonts w:ascii="Myriad Pro SemiExt" w:hAnsi="Myriad Pro SemiExt"/>
          <w:color w:val="auto"/>
          <w:lang w:val="en-ZA"/>
        </w:rPr>
        <w:t>, seeking guidance.</w:t>
      </w:r>
    </w:p>
    <w:p w14:paraId="704C5862" w14:textId="77777777" w:rsidR="008D6911" w:rsidRDefault="008D6911" w:rsidP="00507BEC">
      <w:pPr>
        <w:pStyle w:val="ListParagraph"/>
        <w:rPr>
          <w:rFonts w:ascii="Myriad Pro SemiExt" w:hAnsi="Myriad Pro SemiExt"/>
          <w:color w:val="auto"/>
          <w:lang w:val="en-ZA"/>
        </w:rPr>
      </w:pPr>
    </w:p>
    <w:p w14:paraId="2CB442CC" w14:textId="18DBBF87" w:rsidR="00854486" w:rsidRDefault="00854486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  <w:lang w:val="en-ZA"/>
        </w:rPr>
      </w:pPr>
      <w:r w:rsidRPr="00321965">
        <w:rPr>
          <w:rFonts w:ascii="Myriad Pro SemiExt" w:hAnsi="Myriad Pro SemiExt"/>
          <w:color w:val="auto"/>
        </w:rPr>
        <w:t>Understand</w:t>
      </w:r>
      <w:r w:rsidRPr="00854486">
        <w:rPr>
          <w:rFonts w:ascii="Myriad Pro SemiExt" w:hAnsi="Myriad Pro SemiExt"/>
          <w:color w:val="auto"/>
          <w:lang w:val="en-ZA"/>
        </w:rPr>
        <w:t xml:space="preserve"> the misunderstandings</w:t>
      </w:r>
    </w:p>
    <w:p w14:paraId="4A49492A" w14:textId="1A5558F6" w:rsidR="00667CFC" w:rsidRDefault="00667CFC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  <w:lang w:val="en-ZA"/>
        </w:rPr>
      </w:pPr>
      <w:r>
        <w:rPr>
          <w:rFonts w:ascii="Myriad Pro SemiExt" w:hAnsi="Myriad Pro SemiExt"/>
          <w:color w:val="auto"/>
          <w:lang w:val="en-ZA"/>
        </w:rPr>
        <w:t>Use culture to illustrate biblical truth</w:t>
      </w:r>
    </w:p>
    <w:p w14:paraId="2FADCAF3" w14:textId="388958A2" w:rsidR="00667CFC" w:rsidRDefault="00667CFC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  <w:lang w:val="en-ZA"/>
        </w:rPr>
      </w:pPr>
      <w:r w:rsidRPr="00321965">
        <w:rPr>
          <w:rFonts w:ascii="Myriad Pro SemiExt" w:hAnsi="Myriad Pro SemiExt"/>
          <w:color w:val="auto"/>
        </w:rPr>
        <w:t>Diversity</w:t>
      </w:r>
      <w:r>
        <w:rPr>
          <w:rFonts w:ascii="Myriad Pro SemiExt" w:hAnsi="Myriad Pro SemiExt"/>
          <w:color w:val="auto"/>
          <w:lang w:val="en-ZA"/>
        </w:rPr>
        <w:t xml:space="preserve"> is beautiful</w:t>
      </w:r>
    </w:p>
    <w:p w14:paraId="315AD2B5" w14:textId="77777777" w:rsidR="008D6911" w:rsidRDefault="008D6911" w:rsidP="008D6911">
      <w:pPr>
        <w:pStyle w:val="ListParagraph"/>
        <w:ind w:left="1440"/>
        <w:rPr>
          <w:rFonts w:ascii="Myriad Pro SemiExt" w:hAnsi="Myriad Pro SemiExt"/>
          <w:color w:val="auto"/>
          <w:lang w:val="en-ZA"/>
        </w:rPr>
      </w:pPr>
    </w:p>
    <w:p w14:paraId="6946B198" w14:textId="0BD5DD77" w:rsidR="00667CFC" w:rsidRDefault="00A87174" w:rsidP="00661BC9">
      <w:pPr>
        <w:pStyle w:val="ListParagraph"/>
        <w:rPr>
          <w:rFonts w:ascii="Myriad Pro SemiExt" w:hAnsi="Myriad Pro SemiExt"/>
          <w:color w:val="auto"/>
          <w:lang w:val="en-ZA"/>
        </w:rPr>
      </w:pPr>
      <w:r w:rsidRPr="00A87174">
        <w:rPr>
          <w:rFonts w:ascii="Myriad Pro SemiExt" w:hAnsi="Myriad Pro SemiExt"/>
          <w:b/>
          <w:bCs/>
          <w:color w:val="auto"/>
          <w:lang w:val="en-ZA"/>
        </w:rPr>
        <w:t>Revelation 7:9-10</w:t>
      </w:r>
      <w:r>
        <w:rPr>
          <w:rFonts w:ascii="Myriad Pro SemiExt" w:hAnsi="Myriad Pro SemiExt"/>
          <w:color w:val="auto"/>
          <w:lang w:val="en-ZA"/>
        </w:rPr>
        <w:t xml:space="preserve">—After this I looked, and behold, a great multitude that no one could number, from every nation, from </w:t>
      </w:r>
      <w:r w:rsidRPr="00A87174">
        <w:rPr>
          <w:rFonts w:ascii="Myriad Pro SemiExt" w:hAnsi="Myriad Pro SemiExt"/>
          <w:b/>
          <w:bCs/>
          <w:color w:val="auto"/>
          <w:lang w:val="en-ZA"/>
        </w:rPr>
        <w:t>all tribes</w:t>
      </w:r>
      <w:r>
        <w:rPr>
          <w:rFonts w:ascii="Myriad Pro SemiExt" w:hAnsi="Myriad Pro SemiExt"/>
          <w:color w:val="auto"/>
          <w:lang w:val="en-ZA"/>
        </w:rPr>
        <w:t xml:space="preserve"> and peoples and </w:t>
      </w:r>
      <w:r w:rsidRPr="00A87174">
        <w:rPr>
          <w:rFonts w:ascii="Myriad Pro SemiExt" w:hAnsi="Myriad Pro SemiExt"/>
          <w:b/>
          <w:bCs/>
          <w:color w:val="auto"/>
          <w:lang w:val="en-ZA"/>
        </w:rPr>
        <w:t>languages</w:t>
      </w:r>
      <w:r>
        <w:rPr>
          <w:rFonts w:ascii="Myriad Pro SemiExt" w:hAnsi="Myriad Pro SemiExt"/>
          <w:color w:val="auto"/>
          <w:lang w:val="en-ZA"/>
        </w:rPr>
        <w:t xml:space="preserve">, standing before the throne and before the Lamb, clothed in white robes, with palm branches in their hands, </w:t>
      </w:r>
      <w:r w:rsidRPr="00A87174">
        <w:rPr>
          <w:rFonts w:ascii="Myriad Pro SemiExt" w:hAnsi="Myriad Pro SemiExt"/>
          <w:color w:val="auto"/>
          <w:vertAlign w:val="superscript"/>
          <w:lang w:val="en-ZA"/>
        </w:rPr>
        <w:t>10</w:t>
      </w:r>
      <w:r>
        <w:rPr>
          <w:rFonts w:ascii="Myriad Pro SemiExt" w:hAnsi="Myriad Pro SemiExt"/>
          <w:color w:val="auto"/>
          <w:lang w:val="en-ZA"/>
        </w:rPr>
        <w:t xml:space="preserve"> and crying out with a loud voice, “Salvation belongs to our God who sits on the throne, and to the Lamb!”</w:t>
      </w:r>
    </w:p>
    <w:p w14:paraId="3C551784" w14:textId="77777777" w:rsidR="008D6911" w:rsidRDefault="008D6911" w:rsidP="00661BC9">
      <w:pPr>
        <w:pStyle w:val="ListParagraph"/>
        <w:rPr>
          <w:rFonts w:ascii="Myriad Pro SemiExt" w:hAnsi="Myriad Pro SemiExt"/>
          <w:color w:val="auto"/>
          <w:lang w:val="en-ZA"/>
        </w:rPr>
      </w:pPr>
    </w:p>
    <w:p w14:paraId="65687957" w14:textId="3CDF04EC" w:rsidR="005A5331" w:rsidRDefault="00661BC9" w:rsidP="00661BC9">
      <w:pPr>
        <w:pStyle w:val="ListParagraph"/>
        <w:numPr>
          <w:ilvl w:val="0"/>
          <w:numId w:val="11"/>
        </w:numPr>
        <w:rPr>
          <w:rFonts w:ascii="Myriad Pro SemiExt" w:hAnsi="Myriad Pro SemiExt"/>
          <w:b/>
          <w:bCs/>
          <w:color w:val="auto"/>
        </w:rPr>
      </w:pPr>
      <w:r w:rsidRPr="00661BC9">
        <w:rPr>
          <w:rFonts w:ascii="Myriad Pro SemiExt" w:hAnsi="Myriad Pro SemiExt"/>
          <w:b/>
          <w:bCs/>
          <w:color w:val="auto"/>
        </w:rPr>
        <w:t>Use African Illustrations</w:t>
      </w:r>
    </w:p>
    <w:p w14:paraId="2936D5FE" w14:textId="77777777" w:rsidR="00C50231" w:rsidRPr="00661BC9" w:rsidRDefault="00C50231" w:rsidP="00C50231">
      <w:pPr>
        <w:pStyle w:val="ListParagraph"/>
        <w:rPr>
          <w:rFonts w:ascii="Myriad Pro SemiExt" w:hAnsi="Myriad Pro SemiExt"/>
          <w:b/>
          <w:bCs/>
          <w:color w:val="auto"/>
        </w:rPr>
      </w:pPr>
    </w:p>
    <w:p w14:paraId="300F244C" w14:textId="1815457A" w:rsidR="009A13D2" w:rsidRDefault="00661BC9" w:rsidP="009A13D2">
      <w:pPr>
        <w:pStyle w:val="ListParagraph"/>
        <w:rPr>
          <w:rFonts w:ascii="Myriad Pro SemiExt" w:hAnsi="Myriad Pro SemiExt"/>
          <w:color w:val="auto"/>
        </w:rPr>
      </w:pPr>
      <w:r w:rsidRPr="00661BC9">
        <w:rPr>
          <w:rFonts w:ascii="Myriad Pro SemiExt" w:hAnsi="Myriad Pro SemiExt"/>
          <w:b/>
          <w:bCs/>
          <w:color w:val="auto"/>
        </w:rPr>
        <w:t>Acts 17:28</w:t>
      </w:r>
      <w:r>
        <w:rPr>
          <w:rFonts w:ascii="Myriad Pro SemiExt" w:hAnsi="Myriad Pro SemiExt"/>
          <w:color w:val="auto"/>
        </w:rPr>
        <w:t xml:space="preserve">—for “’In him we live and move and have our being’; as even some of your </w:t>
      </w:r>
      <w:r w:rsidRPr="00536CA8">
        <w:rPr>
          <w:rFonts w:ascii="Myriad Pro SemiExt" w:hAnsi="Myriad Pro SemiExt"/>
          <w:b/>
          <w:bCs/>
          <w:color w:val="auto"/>
        </w:rPr>
        <w:t>own poets</w:t>
      </w:r>
      <w:r>
        <w:rPr>
          <w:rFonts w:ascii="Myriad Pro SemiExt" w:hAnsi="Myriad Pro SemiExt"/>
          <w:color w:val="auto"/>
        </w:rPr>
        <w:t xml:space="preserve"> have said, “’For we are indeed his offspring.’”</w:t>
      </w:r>
    </w:p>
    <w:p w14:paraId="2ABC7876" w14:textId="77777777" w:rsidR="009A13D2" w:rsidRPr="009A13D2" w:rsidRDefault="009A13D2" w:rsidP="009A13D2">
      <w:pPr>
        <w:pStyle w:val="ListParagraph"/>
        <w:rPr>
          <w:rFonts w:ascii="Myriad Pro SemiExt" w:hAnsi="Myriad Pro SemiExt"/>
          <w:color w:val="auto"/>
        </w:rPr>
      </w:pPr>
    </w:p>
    <w:p w14:paraId="3B2376FA" w14:textId="3619FFCF" w:rsidR="00661BC9" w:rsidRDefault="00661BC9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Even, cautiously, take advantage of cultural practices.</w:t>
      </w:r>
    </w:p>
    <w:p w14:paraId="5F97AC2E" w14:textId="77777777" w:rsidR="008D6911" w:rsidRDefault="008D6911" w:rsidP="008D6911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026CAA4B" w14:textId="0DA8D1BA" w:rsidR="00F626D5" w:rsidRDefault="00F626D5" w:rsidP="00F626D5">
      <w:pPr>
        <w:pStyle w:val="ListParagraph"/>
        <w:numPr>
          <w:ilvl w:val="0"/>
          <w:numId w:val="11"/>
        </w:numPr>
        <w:rPr>
          <w:rFonts w:ascii="Myriad Pro SemiExt" w:hAnsi="Myriad Pro SemiExt"/>
          <w:b/>
          <w:bCs/>
          <w:color w:val="auto"/>
        </w:rPr>
      </w:pPr>
      <w:r w:rsidRPr="00F626D5">
        <w:rPr>
          <w:rFonts w:ascii="Myriad Pro SemiExt" w:hAnsi="Myriad Pro SemiExt"/>
          <w:b/>
          <w:bCs/>
          <w:color w:val="auto"/>
        </w:rPr>
        <w:t>Pray</w:t>
      </w:r>
    </w:p>
    <w:p w14:paraId="33370478" w14:textId="77777777" w:rsidR="00BA13E4" w:rsidRPr="00F626D5" w:rsidRDefault="00BA13E4" w:rsidP="00BA13E4">
      <w:pPr>
        <w:pStyle w:val="ListParagraph"/>
        <w:rPr>
          <w:rFonts w:ascii="Myriad Pro SemiExt" w:hAnsi="Myriad Pro SemiExt"/>
          <w:b/>
          <w:bCs/>
          <w:color w:val="auto"/>
        </w:rPr>
      </w:pPr>
    </w:p>
    <w:p w14:paraId="47C231B0" w14:textId="7BA21072" w:rsidR="00F626D5" w:rsidRDefault="00F626D5" w:rsidP="00F626D5">
      <w:pPr>
        <w:pStyle w:val="ListParagraph"/>
        <w:rPr>
          <w:rFonts w:ascii="Myriad Pro SemiExt" w:hAnsi="Myriad Pro SemiExt"/>
          <w:color w:val="auto"/>
        </w:rPr>
      </w:pPr>
      <w:r w:rsidRPr="00F626D5">
        <w:rPr>
          <w:rFonts w:ascii="Myriad Pro SemiExt" w:hAnsi="Myriad Pro SemiExt"/>
          <w:b/>
          <w:bCs/>
          <w:color w:val="auto"/>
        </w:rPr>
        <w:t>James 1:5</w:t>
      </w:r>
      <w:r>
        <w:rPr>
          <w:rFonts w:ascii="Myriad Pro SemiExt" w:hAnsi="Myriad Pro SemiExt"/>
          <w:color w:val="auto"/>
        </w:rPr>
        <w:t xml:space="preserve">—If any of you </w:t>
      </w:r>
      <w:r w:rsidRPr="00F626D5">
        <w:rPr>
          <w:rFonts w:ascii="Myriad Pro SemiExt" w:hAnsi="Myriad Pro SemiExt"/>
          <w:b/>
          <w:bCs/>
          <w:color w:val="auto"/>
        </w:rPr>
        <w:t>lacks wisdom, let him ask God</w:t>
      </w:r>
      <w:r>
        <w:rPr>
          <w:rFonts w:ascii="Myriad Pro SemiExt" w:hAnsi="Myriad Pro SemiExt"/>
          <w:color w:val="auto"/>
        </w:rPr>
        <w:t>, who gives generously to all without reproach, and it will be given him.</w:t>
      </w:r>
    </w:p>
    <w:p w14:paraId="78D874E7" w14:textId="77777777" w:rsidR="009A13D2" w:rsidRDefault="009A13D2" w:rsidP="00F626D5">
      <w:pPr>
        <w:pStyle w:val="ListParagraph"/>
        <w:rPr>
          <w:rFonts w:ascii="Myriad Pro SemiExt" w:hAnsi="Myriad Pro SemiExt"/>
          <w:color w:val="auto"/>
        </w:rPr>
      </w:pPr>
    </w:p>
    <w:p w14:paraId="11F44A88" w14:textId="10532929" w:rsidR="00F626D5" w:rsidRDefault="00F626D5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Pray more and do less</w:t>
      </w:r>
    </w:p>
    <w:p w14:paraId="03E2A09D" w14:textId="2F4CF7F0" w:rsidR="00536CA8" w:rsidRPr="009D2E2D" w:rsidRDefault="00536CA8" w:rsidP="009D2E2D">
      <w:pPr>
        <w:pageBreakBefore/>
        <w:jc w:val="center"/>
        <w:rPr>
          <w:rFonts w:ascii="Myriad Pro SemiExt" w:hAnsi="Myriad Pro SemiExt"/>
          <w:b/>
          <w:bCs/>
          <w:color w:val="auto"/>
          <w:sz w:val="36"/>
          <w:szCs w:val="36"/>
        </w:rPr>
      </w:pPr>
      <w:r w:rsidRPr="009D2E2D">
        <w:rPr>
          <w:rFonts w:ascii="Myriad Pro SemiExt" w:hAnsi="Myriad Pro SemiExt"/>
          <w:b/>
          <w:bCs/>
          <w:color w:val="auto"/>
          <w:sz w:val="36"/>
          <w:szCs w:val="36"/>
        </w:rPr>
        <w:lastRenderedPageBreak/>
        <w:t>Closing Warnings</w:t>
      </w:r>
    </w:p>
    <w:p w14:paraId="7579C9AD" w14:textId="27183DC7" w:rsidR="00536CA8" w:rsidRDefault="00536CA8" w:rsidP="00321965">
      <w:pPr>
        <w:pStyle w:val="ListParagraph"/>
        <w:numPr>
          <w:ilvl w:val="0"/>
          <w:numId w:val="32"/>
        </w:numPr>
        <w:rPr>
          <w:rFonts w:ascii="Myriad Pro SemiExt" w:hAnsi="Myriad Pro SemiExt"/>
          <w:b/>
          <w:bCs/>
          <w:color w:val="auto"/>
        </w:rPr>
      </w:pPr>
      <w:r w:rsidRPr="009B0E3E">
        <w:rPr>
          <w:rFonts w:ascii="Myriad Pro SemiExt" w:hAnsi="Myriad Pro SemiExt"/>
          <w:b/>
          <w:bCs/>
          <w:color w:val="auto"/>
        </w:rPr>
        <w:t xml:space="preserve">Don’t </w:t>
      </w:r>
      <w:r w:rsidR="009B0E3E">
        <w:rPr>
          <w:rFonts w:ascii="Myriad Pro SemiExt" w:hAnsi="Myriad Pro SemiExt"/>
          <w:b/>
          <w:bCs/>
          <w:color w:val="auto"/>
        </w:rPr>
        <w:t>U</w:t>
      </w:r>
      <w:r w:rsidRPr="009B0E3E">
        <w:rPr>
          <w:rFonts w:ascii="Myriad Pro SemiExt" w:hAnsi="Myriad Pro SemiExt"/>
          <w:b/>
          <w:bCs/>
          <w:color w:val="auto"/>
        </w:rPr>
        <w:t xml:space="preserve">nderestimate the </w:t>
      </w:r>
      <w:r w:rsidR="009B0E3E">
        <w:rPr>
          <w:rFonts w:ascii="Myriad Pro SemiExt" w:hAnsi="Myriad Pro SemiExt"/>
          <w:b/>
          <w:bCs/>
          <w:color w:val="auto"/>
        </w:rPr>
        <w:t>D</w:t>
      </w:r>
      <w:r w:rsidRPr="009B0E3E">
        <w:rPr>
          <w:rFonts w:ascii="Myriad Pro SemiExt" w:hAnsi="Myriad Pro SemiExt"/>
          <w:b/>
          <w:bCs/>
          <w:color w:val="auto"/>
        </w:rPr>
        <w:t>ifficulty</w:t>
      </w:r>
    </w:p>
    <w:p w14:paraId="2E605F5D" w14:textId="77777777" w:rsidR="00D73A1D" w:rsidRPr="009B0E3E" w:rsidRDefault="00D73A1D" w:rsidP="00D73A1D">
      <w:pPr>
        <w:pStyle w:val="ListParagraph"/>
        <w:rPr>
          <w:rFonts w:ascii="Myriad Pro SemiExt" w:hAnsi="Myriad Pro SemiExt"/>
          <w:b/>
          <w:bCs/>
          <w:color w:val="auto"/>
        </w:rPr>
      </w:pPr>
    </w:p>
    <w:p w14:paraId="03248075" w14:textId="17F60CC8" w:rsidR="00536CA8" w:rsidRDefault="00536CA8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We need to e specific in applying truth</w:t>
      </w:r>
    </w:p>
    <w:p w14:paraId="0A1E0AF0" w14:textId="3FE21AA9" w:rsidR="009B0E3E" w:rsidRDefault="00536CA8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Learn from other interpretations or applications</w:t>
      </w:r>
    </w:p>
    <w:p w14:paraId="5AAF33E5" w14:textId="77777777" w:rsidR="00D73A1D" w:rsidRDefault="00D73A1D" w:rsidP="00D73A1D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1FBC2290" w14:textId="0C6C6AEF" w:rsidR="009B0E3E" w:rsidRDefault="009B0E3E" w:rsidP="00321965">
      <w:pPr>
        <w:pStyle w:val="ListParagraph"/>
        <w:numPr>
          <w:ilvl w:val="0"/>
          <w:numId w:val="32"/>
        </w:numPr>
        <w:rPr>
          <w:rFonts w:ascii="Myriad Pro SemiExt" w:hAnsi="Myriad Pro SemiExt"/>
          <w:b/>
          <w:bCs/>
          <w:color w:val="auto"/>
        </w:rPr>
      </w:pPr>
      <w:r w:rsidRPr="009B0E3E">
        <w:rPr>
          <w:rFonts w:ascii="Myriad Pro SemiExt" w:hAnsi="Myriad Pro SemiExt"/>
          <w:b/>
          <w:bCs/>
          <w:color w:val="auto"/>
        </w:rPr>
        <w:t xml:space="preserve">Don’t </w:t>
      </w:r>
      <w:r w:rsidR="009D2E2D">
        <w:rPr>
          <w:rFonts w:ascii="Myriad Pro SemiExt" w:hAnsi="Myriad Pro SemiExt"/>
          <w:b/>
          <w:bCs/>
          <w:color w:val="auto"/>
        </w:rPr>
        <w:t>T</w:t>
      </w:r>
      <w:r w:rsidRPr="009B0E3E">
        <w:rPr>
          <w:rFonts w:ascii="Myriad Pro SemiExt" w:hAnsi="Myriad Pro SemiExt"/>
          <w:b/>
          <w:bCs/>
          <w:color w:val="auto"/>
        </w:rPr>
        <w:t xml:space="preserve">ry to </w:t>
      </w:r>
      <w:r w:rsidR="009D2E2D">
        <w:rPr>
          <w:rFonts w:ascii="Myriad Pro SemiExt" w:hAnsi="Myriad Pro SemiExt"/>
          <w:b/>
          <w:bCs/>
          <w:color w:val="auto"/>
        </w:rPr>
        <w:t>G</w:t>
      </w:r>
      <w:r w:rsidRPr="009B0E3E">
        <w:rPr>
          <w:rFonts w:ascii="Myriad Pro SemiExt" w:hAnsi="Myriad Pro SemiExt"/>
          <w:b/>
          <w:bCs/>
          <w:color w:val="auto"/>
        </w:rPr>
        <w:t xml:space="preserve">o </w:t>
      </w:r>
      <w:r w:rsidR="009D2E2D">
        <w:rPr>
          <w:rFonts w:ascii="Myriad Pro SemiExt" w:hAnsi="Myriad Pro SemiExt"/>
          <w:b/>
          <w:bCs/>
          <w:color w:val="auto"/>
        </w:rPr>
        <w:t>I</w:t>
      </w:r>
      <w:r w:rsidRPr="009B0E3E">
        <w:rPr>
          <w:rFonts w:ascii="Myriad Pro SemiExt" w:hAnsi="Myriad Pro SemiExt"/>
          <w:b/>
          <w:bCs/>
          <w:color w:val="auto"/>
        </w:rPr>
        <w:t xml:space="preserve">t </w:t>
      </w:r>
      <w:r w:rsidR="009D2E2D">
        <w:rPr>
          <w:rFonts w:ascii="Myriad Pro SemiExt" w:hAnsi="Myriad Pro SemiExt"/>
          <w:b/>
          <w:bCs/>
          <w:color w:val="auto"/>
        </w:rPr>
        <w:t>A</w:t>
      </w:r>
      <w:r w:rsidRPr="009B0E3E">
        <w:rPr>
          <w:rFonts w:ascii="Myriad Pro SemiExt" w:hAnsi="Myriad Pro SemiExt"/>
          <w:b/>
          <w:bCs/>
          <w:color w:val="auto"/>
        </w:rPr>
        <w:t>lone</w:t>
      </w:r>
    </w:p>
    <w:p w14:paraId="1857E596" w14:textId="77777777" w:rsidR="00D73A1D" w:rsidRPr="009B0E3E" w:rsidRDefault="00D73A1D" w:rsidP="00D73A1D">
      <w:pPr>
        <w:pStyle w:val="ListParagraph"/>
        <w:rPr>
          <w:rFonts w:ascii="Myriad Pro SemiExt" w:hAnsi="Myriad Pro SemiExt"/>
          <w:b/>
          <w:bCs/>
          <w:color w:val="auto"/>
        </w:rPr>
      </w:pPr>
    </w:p>
    <w:p w14:paraId="02FE7754" w14:textId="2042F155" w:rsidR="009B0E3E" w:rsidRDefault="009B0E3E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 xml:space="preserve">I’m </w:t>
      </w:r>
      <w:proofErr w:type="gramStart"/>
      <w:r>
        <w:rPr>
          <w:rFonts w:ascii="Myriad Pro SemiExt" w:hAnsi="Myriad Pro SemiExt"/>
          <w:color w:val="auto"/>
        </w:rPr>
        <w:t>the</w:t>
      </w:r>
      <w:proofErr w:type="gramEnd"/>
      <w:r>
        <w:rPr>
          <w:rFonts w:ascii="Myriad Pro SemiExt" w:hAnsi="Myriad Pro SemiExt"/>
          <w:color w:val="auto"/>
        </w:rPr>
        <w:t xml:space="preserve"> expert, I can do it myself!</w:t>
      </w:r>
    </w:p>
    <w:p w14:paraId="0B5C4609" w14:textId="77777777" w:rsidR="00D73A1D" w:rsidRDefault="00D73A1D" w:rsidP="00D73A1D">
      <w:pPr>
        <w:pStyle w:val="ListParagraph"/>
        <w:ind w:left="1440"/>
        <w:rPr>
          <w:rFonts w:ascii="Myriad Pro SemiExt" w:hAnsi="Myriad Pro SemiExt"/>
          <w:color w:val="auto"/>
        </w:rPr>
      </w:pPr>
    </w:p>
    <w:p w14:paraId="4A65D2DE" w14:textId="13328CCF" w:rsidR="009B0E3E" w:rsidRDefault="009B0E3E" w:rsidP="00321965">
      <w:pPr>
        <w:pStyle w:val="ListParagraph"/>
        <w:numPr>
          <w:ilvl w:val="0"/>
          <w:numId w:val="32"/>
        </w:numPr>
        <w:rPr>
          <w:rFonts w:ascii="Myriad Pro SemiExt" w:hAnsi="Myriad Pro SemiExt"/>
          <w:b/>
          <w:bCs/>
          <w:color w:val="auto"/>
        </w:rPr>
      </w:pPr>
      <w:r w:rsidRPr="009B0E3E">
        <w:rPr>
          <w:rFonts w:ascii="Myriad Pro SemiExt" w:hAnsi="Myriad Pro SemiExt"/>
          <w:b/>
          <w:bCs/>
          <w:color w:val="auto"/>
        </w:rPr>
        <w:t xml:space="preserve">Don’t </w:t>
      </w:r>
      <w:r w:rsidR="009D2E2D">
        <w:rPr>
          <w:rFonts w:ascii="Myriad Pro SemiExt" w:hAnsi="Myriad Pro SemiExt"/>
          <w:b/>
          <w:bCs/>
          <w:color w:val="auto"/>
        </w:rPr>
        <w:t>C</w:t>
      </w:r>
      <w:r w:rsidRPr="009B0E3E">
        <w:rPr>
          <w:rFonts w:ascii="Myriad Pro SemiExt" w:hAnsi="Myriad Pro SemiExt"/>
          <w:b/>
          <w:bCs/>
          <w:color w:val="auto"/>
        </w:rPr>
        <w:t>ompromise</w:t>
      </w:r>
    </w:p>
    <w:p w14:paraId="4D405F9F" w14:textId="77777777" w:rsidR="00D73A1D" w:rsidRPr="009B0E3E" w:rsidRDefault="00D73A1D" w:rsidP="00D73A1D">
      <w:pPr>
        <w:pStyle w:val="ListParagraph"/>
        <w:rPr>
          <w:rFonts w:ascii="Myriad Pro SemiExt" w:hAnsi="Myriad Pro SemiExt"/>
          <w:b/>
          <w:bCs/>
          <w:color w:val="auto"/>
        </w:rPr>
      </w:pPr>
    </w:p>
    <w:p w14:paraId="7B02B0E3" w14:textId="40F17313" w:rsidR="00D73A1D" w:rsidRDefault="009B0E3E" w:rsidP="00D73A1D">
      <w:pPr>
        <w:pStyle w:val="ListParagraph"/>
        <w:rPr>
          <w:rFonts w:ascii="Myriad Pro SemiExt" w:hAnsi="Myriad Pro SemiExt"/>
          <w:color w:val="auto"/>
        </w:rPr>
      </w:pPr>
      <w:r w:rsidRPr="009B0E3E">
        <w:rPr>
          <w:rFonts w:ascii="Myriad Pro SemiExt" w:hAnsi="Myriad Pro SemiExt"/>
          <w:b/>
          <w:bCs/>
          <w:color w:val="auto"/>
        </w:rPr>
        <w:t>Colossians 2:8</w:t>
      </w:r>
      <w:r>
        <w:rPr>
          <w:rFonts w:ascii="Myriad Pro SemiExt" w:hAnsi="Myriad Pro SemiExt"/>
          <w:color w:val="auto"/>
        </w:rPr>
        <w:t xml:space="preserve">—See to it that no one takes you captive by </w:t>
      </w:r>
      <w:r w:rsidRPr="009B0E3E">
        <w:rPr>
          <w:rFonts w:ascii="Myriad Pro SemiExt" w:hAnsi="Myriad Pro SemiExt"/>
          <w:b/>
          <w:bCs/>
          <w:color w:val="auto"/>
        </w:rPr>
        <w:t>philosophy and empty deceit, according to human tradition</w:t>
      </w:r>
      <w:r>
        <w:rPr>
          <w:rFonts w:ascii="Myriad Pro SemiExt" w:hAnsi="Myriad Pro SemiExt"/>
          <w:color w:val="auto"/>
        </w:rPr>
        <w:t>, according to the elemental spirits of the world, and not according to Christ.</w:t>
      </w:r>
    </w:p>
    <w:p w14:paraId="4FA3CCA1" w14:textId="77777777" w:rsidR="00D73A1D" w:rsidRPr="00D73A1D" w:rsidRDefault="00D73A1D" w:rsidP="00D73A1D">
      <w:pPr>
        <w:pStyle w:val="ListParagraph"/>
        <w:rPr>
          <w:rFonts w:ascii="Myriad Pro SemiExt" w:hAnsi="Myriad Pro SemiExt"/>
          <w:color w:val="auto"/>
        </w:rPr>
      </w:pPr>
    </w:p>
    <w:p w14:paraId="07231D5A" w14:textId="2E361211" w:rsidR="009B0E3E" w:rsidRPr="009B0E3E" w:rsidRDefault="009B0E3E" w:rsidP="00321965">
      <w:pPr>
        <w:pStyle w:val="ListParagraph"/>
        <w:numPr>
          <w:ilvl w:val="1"/>
          <w:numId w:val="31"/>
        </w:numPr>
        <w:rPr>
          <w:rFonts w:ascii="Myriad Pro SemiExt" w:hAnsi="Myriad Pro SemiExt"/>
          <w:color w:val="auto"/>
        </w:rPr>
      </w:pPr>
      <w:r>
        <w:rPr>
          <w:rFonts w:ascii="Myriad Pro SemiExt" w:hAnsi="Myriad Pro SemiExt"/>
          <w:color w:val="auto"/>
        </w:rPr>
        <w:t>Don’t attempt to please men; we please God.</w:t>
      </w:r>
    </w:p>
    <w:sectPr w:rsidR="009B0E3E" w:rsidRPr="009B0E3E" w:rsidSect="00534B26">
      <w:footerReference w:type="default" r:id="rId11"/>
      <w:footerReference w:type="first" r:id="rId12"/>
      <w:pgSz w:w="12240" w:h="15840" w:code="1"/>
      <w:pgMar w:top="1440" w:right="1440" w:bottom="1440" w:left="1440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3C63D" w14:textId="77777777" w:rsidR="00870332" w:rsidRDefault="00870332">
      <w:pPr>
        <w:spacing w:line="240" w:lineRule="auto"/>
      </w:pPr>
      <w:r>
        <w:separator/>
      </w:r>
    </w:p>
  </w:endnote>
  <w:endnote w:type="continuationSeparator" w:id="0">
    <w:p w14:paraId="3CC00092" w14:textId="77777777" w:rsidR="00870332" w:rsidRDefault="00870332">
      <w:pPr>
        <w:spacing w:line="240" w:lineRule="auto"/>
      </w:pPr>
      <w:r>
        <w:continuationSeparator/>
      </w:r>
    </w:p>
  </w:endnote>
  <w:endnote w:type="continuationNotice" w:id="1">
    <w:p w14:paraId="104505A1" w14:textId="77777777" w:rsidR="00870332" w:rsidRDefault="008703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SemiExt">
    <w:panose1 w:val="020B0505030403020204"/>
    <w:charset w:val="00"/>
    <w:family w:val="swiss"/>
    <w:notTrueType/>
    <w:pitch w:val="variable"/>
    <w:sig w:usb0="A00002AF" w:usb1="5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7378252"/>
      <w:docPartObj>
        <w:docPartGallery w:val="Page Numbers (Bottom of Page)"/>
        <w:docPartUnique/>
      </w:docPartObj>
    </w:sdtPr>
    <w:sdtEndPr>
      <w:rPr>
        <w:rFonts w:ascii="Myriad Pro SemiExt" w:hAnsi="Myriad Pro SemiExt"/>
        <w:noProof/>
      </w:rPr>
    </w:sdtEndPr>
    <w:sdtContent>
      <w:p w14:paraId="511AA276" w14:textId="1E4C8344" w:rsidR="00534B26" w:rsidRPr="00534B26" w:rsidRDefault="00534B26">
        <w:pPr>
          <w:pStyle w:val="Footer"/>
          <w:jc w:val="center"/>
          <w:rPr>
            <w:rFonts w:ascii="Myriad Pro SemiExt" w:hAnsi="Myriad Pro SemiExt"/>
          </w:rPr>
        </w:pPr>
        <w:r w:rsidRPr="00534B26">
          <w:rPr>
            <w:rFonts w:ascii="Myriad Pro SemiExt" w:hAnsi="Myriad Pro SemiExt"/>
          </w:rPr>
          <w:fldChar w:fldCharType="begin"/>
        </w:r>
        <w:r w:rsidRPr="00534B26">
          <w:rPr>
            <w:rFonts w:ascii="Myriad Pro SemiExt" w:hAnsi="Myriad Pro SemiExt"/>
          </w:rPr>
          <w:instrText xml:space="preserve"> PAGE   \* MERGEFORMAT </w:instrText>
        </w:r>
        <w:r w:rsidRPr="00534B26">
          <w:rPr>
            <w:rFonts w:ascii="Myriad Pro SemiExt" w:hAnsi="Myriad Pro SemiExt"/>
          </w:rPr>
          <w:fldChar w:fldCharType="separate"/>
        </w:r>
        <w:r w:rsidRPr="00534B26">
          <w:rPr>
            <w:rFonts w:ascii="Myriad Pro SemiExt" w:hAnsi="Myriad Pro SemiExt"/>
            <w:noProof/>
          </w:rPr>
          <w:t>2</w:t>
        </w:r>
        <w:r w:rsidRPr="00534B26">
          <w:rPr>
            <w:rFonts w:ascii="Myriad Pro SemiExt" w:hAnsi="Myriad Pro SemiExt"/>
            <w:noProof/>
          </w:rPr>
          <w:fldChar w:fldCharType="end"/>
        </w:r>
      </w:p>
    </w:sdtContent>
  </w:sdt>
  <w:p w14:paraId="48E0D0BD" w14:textId="77777777" w:rsidR="00534B26" w:rsidRDefault="00534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2633953"/>
      <w:docPartObj>
        <w:docPartGallery w:val="Page Numbers (Bottom of Page)"/>
        <w:docPartUnique/>
      </w:docPartObj>
    </w:sdtPr>
    <w:sdtEndPr>
      <w:rPr>
        <w:rFonts w:ascii="Myriad Pro SemiExt" w:hAnsi="Myriad Pro SemiExt"/>
        <w:noProof/>
      </w:rPr>
    </w:sdtEndPr>
    <w:sdtContent>
      <w:p w14:paraId="251C3910" w14:textId="03D8F64A" w:rsidR="00606C07" w:rsidRPr="00606C07" w:rsidRDefault="00606C07">
        <w:pPr>
          <w:pStyle w:val="Footer"/>
          <w:jc w:val="center"/>
          <w:rPr>
            <w:rFonts w:ascii="Myriad Pro SemiExt" w:hAnsi="Myriad Pro SemiExt"/>
          </w:rPr>
        </w:pPr>
        <w:r w:rsidRPr="00606C07">
          <w:rPr>
            <w:rFonts w:ascii="Myriad Pro SemiExt" w:hAnsi="Myriad Pro SemiExt"/>
          </w:rPr>
          <w:fldChar w:fldCharType="begin"/>
        </w:r>
        <w:r w:rsidRPr="00606C07">
          <w:rPr>
            <w:rFonts w:ascii="Myriad Pro SemiExt" w:hAnsi="Myriad Pro SemiExt"/>
          </w:rPr>
          <w:instrText xml:space="preserve"> PAGE   \* MERGEFORMAT </w:instrText>
        </w:r>
        <w:r w:rsidRPr="00606C07">
          <w:rPr>
            <w:rFonts w:ascii="Myriad Pro SemiExt" w:hAnsi="Myriad Pro SemiExt"/>
          </w:rPr>
          <w:fldChar w:fldCharType="separate"/>
        </w:r>
        <w:r w:rsidRPr="00606C07">
          <w:rPr>
            <w:rFonts w:ascii="Myriad Pro SemiExt" w:hAnsi="Myriad Pro SemiExt"/>
            <w:noProof/>
          </w:rPr>
          <w:t>2</w:t>
        </w:r>
        <w:r w:rsidRPr="00606C07">
          <w:rPr>
            <w:rFonts w:ascii="Myriad Pro SemiExt" w:hAnsi="Myriad Pro SemiExt"/>
            <w:noProof/>
          </w:rPr>
          <w:fldChar w:fldCharType="end"/>
        </w:r>
      </w:p>
    </w:sdtContent>
  </w:sdt>
  <w:p w14:paraId="7D223A1C" w14:textId="77777777" w:rsidR="00606C07" w:rsidRDefault="00606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E770E" w14:textId="77777777" w:rsidR="00870332" w:rsidRDefault="00870332">
      <w:pPr>
        <w:spacing w:line="240" w:lineRule="auto"/>
      </w:pPr>
      <w:r>
        <w:separator/>
      </w:r>
    </w:p>
  </w:footnote>
  <w:footnote w:type="continuationSeparator" w:id="0">
    <w:p w14:paraId="0BAF971B" w14:textId="77777777" w:rsidR="00870332" w:rsidRDefault="00870332">
      <w:pPr>
        <w:spacing w:line="240" w:lineRule="auto"/>
      </w:pPr>
      <w:r>
        <w:continuationSeparator/>
      </w:r>
    </w:p>
  </w:footnote>
  <w:footnote w:type="continuationNotice" w:id="1">
    <w:p w14:paraId="65B74A7D" w14:textId="77777777" w:rsidR="00870332" w:rsidRDefault="0087033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1580"/>
    <w:multiLevelType w:val="hybridMultilevel"/>
    <w:tmpl w:val="4386E13C"/>
    <w:lvl w:ilvl="0" w:tplc="221E3BD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A59AB"/>
    <w:multiLevelType w:val="hybridMultilevel"/>
    <w:tmpl w:val="0D7EF9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82354"/>
    <w:multiLevelType w:val="hybridMultilevel"/>
    <w:tmpl w:val="2D08FEB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1537D"/>
    <w:multiLevelType w:val="hybridMultilevel"/>
    <w:tmpl w:val="9662C1F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Myriad Pro SemiExt" w:eastAsia="SimSun" w:hAnsi="Myriad Pro SemiExt" w:cs="Lucida Sans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0B395F"/>
    <w:multiLevelType w:val="hybridMultilevel"/>
    <w:tmpl w:val="7EFACA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5982"/>
    <w:multiLevelType w:val="multilevel"/>
    <w:tmpl w:val="4432A32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2462FC3"/>
    <w:multiLevelType w:val="hybridMultilevel"/>
    <w:tmpl w:val="04E6250A"/>
    <w:lvl w:ilvl="0" w:tplc="6C2E8B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9775F2"/>
    <w:multiLevelType w:val="hybridMultilevel"/>
    <w:tmpl w:val="EB5CDA7E"/>
    <w:lvl w:ilvl="0" w:tplc="CE52DF34">
      <w:start w:val="1"/>
      <w:numFmt w:val="bullet"/>
      <w:pStyle w:val="Achievem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90AF9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332B6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806F1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E5B5B"/>
    <w:multiLevelType w:val="multilevel"/>
    <w:tmpl w:val="EB2C915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2CB6283"/>
    <w:multiLevelType w:val="hybridMultilevel"/>
    <w:tmpl w:val="0CEC1D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945CD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97188"/>
    <w:multiLevelType w:val="hybridMultilevel"/>
    <w:tmpl w:val="67BACF1C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F532C2"/>
    <w:multiLevelType w:val="hybridMultilevel"/>
    <w:tmpl w:val="9662C1F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Myriad Pro SemiExt" w:eastAsia="SimSun" w:hAnsi="Myriad Pro SemiExt" w:cs="Lucida Sans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477CF2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22859"/>
    <w:multiLevelType w:val="hybridMultilevel"/>
    <w:tmpl w:val="9662C1F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Myriad Pro SemiExt" w:eastAsia="SimSun" w:hAnsi="Myriad Pro SemiExt" w:cs="Lucida Sans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D12F9A"/>
    <w:multiLevelType w:val="hybridMultilevel"/>
    <w:tmpl w:val="9662C1F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Myriad Pro SemiExt" w:eastAsia="SimSun" w:hAnsi="Myriad Pro SemiExt" w:cs="Lucida Sans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256CC9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8049B"/>
    <w:multiLevelType w:val="hybridMultilevel"/>
    <w:tmpl w:val="58F63E70"/>
    <w:lvl w:ilvl="0" w:tplc="507AAF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29429C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11CBE"/>
    <w:multiLevelType w:val="hybridMultilevel"/>
    <w:tmpl w:val="2604EF98"/>
    <w:lvl w:ilvl="0" w:tplc="DA28E3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A3744FB"/>
    <w:multiLevelType w:val="hybridMultilevel"/>
    <w:tmpl w:val="9662C1F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Myriad Pro SemiExt" w:eastAsia="SimSun" w:hAnsi="Myriad Pro SemiExt" w:cs="Lucida Sans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453CB3"/>
    <w:multiLevelType w:val="hybridMultilevel"/>
    <w:tmpl w:val="9662C1F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Myriad Pro SemiExt" w:eastAsia="SimSun" w:hAnsi="Myriad Pro SemiExt" w:cs="Lucida Sans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346CFC"/>
    <w:multiLevelType w:val="hybridMultilevel"/>
    <w:tmpl w:val="16DC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549F7"/>
    <w:multiLevelType w:val="hybridMultilevel"/>
    <w:tmpl w:val="9C54E31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7F0AC8"/>
    <w:multiLevelType w:val="hybridMultilevel"/>
    <w:tmpl w:val="DEAAB7B0"/>
    <w:lvl w:ilvl="0" w:tplc="9440DD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35544"/>
    <w:multiLevelType w:val="hybridMultilevel"/>
    <w:tmpl w:val="EE3AAE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4607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24AD9"/>
    <w:multiLevelType w:val="hybridMultilevel"/>
    <w:tmpl w:val="4B54361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F416A"/>
    <w:multiLevelType w:val="hybridMultilevel"/>
    <w:tmpl w:val="9662C1F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Myriad Pro SemiExt" w:eastAsia="SimSun" w:hAnsi="Myriad Pro SemiExt" w:cs="Lucida Sans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5243946"/>
    <w:multiLevelType w:val="hybridMultilevel"/>
    <w:tmpl w:val="9662C1FC"/>
    <w:lvl w:ilvl="0" w:tplc="864A4AC2">
      <w:start w:val="1"/>
      <w:numFmt w:val="lowerLetter"/>
      <w:lvlText w:val="%1."/>
      <w:lvlJc w:val="left"/>
      <w:pPr>
        <w:ind w:left="1440" w:hanging="360"/>
      </w:pPr>
      <w:rPr>
        <w:rFonts w:ascii="Myriad Pro SemiExt" w:eastAsia="SimSun" w:hAnsi="Myriad Pro SemiExt" w:cs="Lucida Sans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3310664">
    <w:abstractNumId w:val="5"/>
  </w:num>
  <w:num w:numId="2" w16cid:durableId="369956652">
    <w:abstractNumId w:val="11"/>
  </w:num>
  <w:num w:numId="3" w16cid:durableId="1718776465">
    <w:abstractNumId w:val="7"/>
  </w:num>
  <w:num w:numId="4" w16cid:durableId="1997226221">
    <w:abstractNumId w:val="27"/>
  </w:num>
  <w:num w:numId="5" w16cid:durableId="480973823">
    <w:abstractNumId w:val="9"/>
  </w:num>
  <w:num w:numId="6" w16cid:durableId="490100092">
    <w:abstractNumId w:val="21"/>
  </w:num>
  <w:num w:numId="7" w16cid:durableId="549995989">
    <w:abstractNumId w:val="19"/>
  </w:num>
  <w:num w:numId="8" w16cid:durableId="415249693">
    <w:abstractNumId w:val="8"/>
  </w:num>
  <w:num w:numId="9" w16cid:durableId="11609244">
    <w:abstractNumId w:val="13"/>
  </w:num>
  <w:num w:numId="10" w16cid:durableId="1815637731">
    <w:abstractNumId w:val="10"/>
  </w:num>
  <w:num w:numId="11" w16cid:durableId="1194998172">
    <w:abstractNumId w:val="25"/>
  </w:num>
  <w:num w:numId="12" w16cid:durableId="162743012">
    <w:abstractNumId w:val="26"/>
  </w:num>
  <w:num w:numId="13" w16cid:durableId="703293716">
    <w:abstractNumId w:val="31"/>
  </w:num>
  <w:num w:numId="14" w16cid:durableId="1505781511">
    <w:abstractNumId w:val="12"/>
  </w:num>
  <w:num w:numId="15" w16cid:durableId="287972344">
    <w:abstractNumId w:val="20"/>
  </w:num>
  <w:num w:numId="16" w16cid:durableId="80958769">
    <w:abstractNumId w:val="0"/>
  </w:num>
  <w:num w:numId="17" w16cid:durableId="1078556396">
    <w:abstractNumId w:val="4"/>
  </w:num>
  <w:num w:numId="18" w16cid:durableId="1185049236">
    <w:abstractNumId w:val="22"/>
  </w:num>
  <w:num w:numId="19" w16cid:durableId="1851140654">
    <w:abstractNumId w:val="29"/>
  </w:num>
  <w:num w:numId="20" w16cid:durableId="1853765333">
    <w:abstractNumId w:val="24"/>
  </w:num>
  <w:num w:numId="21" w16cid:durableId="1276904052">
    <w:abstractNumId w:val="30"/>
  </w:num>
  <w:num w:numId="22" w16cid:durableId="2145200273">
    <w:abstractNumId w:val="15"/>
  </w:num>
  <w:num w:numId="23" w16cid:durableId="871839862">
    <w:abstractNumId w:val="3"/>
  </w:num>
  <w:num w:numId="24" w16cid:durableId="818545077">
    <w:abstractNumId w:val="14"/>
  </w:num>
  <w:num w:numId="25" w16cid:durableId="512646943">
    <w:abstractNumId w:val="17"/>
  </w:num>
  <w:num w:numId="26" w16cid:durableId="609092357">
    <w:abstractNumId w:val="2"/>
  </w:num>
  <w:num w:numId="27" w16cid:durableId="54089828">
    <w:abstractNumId w:val="6"/>
  </w:num>
  <w:num w:numId="28" w16cid:durableId="416169729">
    <w:abstractNumId w:val="23"/>
  </w:num>
  <w:num w:numId="29" w16cid:durableId="1542160186">
    <w:abstractNumId w:val="18"/>
  </w:num>
  <w:num w:numId="30" w16cid:durableId="1174609087">
    <w:abstractNumId w:val="1"/>
  </w:num>
  <w:num w:numId="31" w16cid:durableId="1613436198">
    <w:abstractNumId w:val="28"/>
  </w:num>
  <w:num w:numId="32" w16cid:durableId="8151433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AE"/>
    <w:rsid w:val="000063FE"/>
    <w:rsid w:val="00014FCC"/>
    <w:rsid w:val="00015F85"/>
    <w:rsid w:val="00022069"/>
    <w:rsid w:val="00025B50"/>
    <w:rsid w:val="00031DF4"/>
    <w:rsid w:val="000356AD"/>
    <w:rsid w:val="00036EBC"/>
    <w:rsid w:val="00046388"/>
    <w:rsid w:val="000523E0"/>
    <w:rsid w:val="00053D6B"/>
    <w:rsid w:val="0005469C"/>
    <w:rsid w:val="00060268"/>
    <w:rsid w:val="000807DA"/>
    <w:rsid w:val="00083637"/>
    <w:rsid w:val="00085E4C"/>
    <w:rsid w:val="00090533"/>
    <w:rsid w:val="00090E95"/>
    <w:rsid w:val="000A24DA"/>
    <w:rsid w:val="000A6FF7"/>
    <w:rsid w:val="000B18A9"/>
    <w:rsid w:val="000B2565"/>
    <w:rsid w:val="000C5153"/>
    <w:rsid w:val="000C6EAD"/>
    <w:rsid w:val="000D1B3D"/>
    <w:rsid w:val="000D2590"/>
    <w:rsid w:val="000D2B48"/>
    <w:rsid w:val="000E0AC4"/>
    <w:rsid w:val="000E5263"/>
    <w:rsid w:val="001026C4"/>
    <w:rsid w:val="0011127B"/>
    <w:rsid w:val="001300F5"/>
    <w:rsid w:val="00141E45"/>
    <w:rsid w:val="00145017"/>
    <w:rsid w:val="001702F2"/>
    <w:rsid w:val="001731C2"/>
    <w:rsid w:val="001742EA"/>
    <w:rsid w:val="00174860"/>
    <w:rsid w:val="001840C8"/>
    <w:rsid w:val="00186766"/>
    <w:rsid w:val="001A570F"/>
    <w:rsid w:val="001A6D0A"/>
    <w:rsid w:val="001B07FB"/>
    <w:rsid w:val="001B225B"/>
    <w:rsid w:val="001B7996"/>
    <w:rsid w:val="001C6421"/>
    <w:rsid w:val="001D5050"/>
    <w:rsid w:val="001D5FEB"/>
    <w:rsid w:val="001E3650"/>
    <w:rsid w:val="001E56E5"/>
    <w:rsid w:val="001E6899"/>
    <w:rsid w:val="0022127C"/>
    <w:rsid w:val="002223E5"/>
    <w:rsid w:val="0023344F"/>
    <w:rsid w:val="00240DEF"/>
    <w:rsid w:val="00241823"/>
    <w:rsid w:val="002424AE"/>
    <w:rsid w:val="0025356D"/>
    <w:rsid w:val="0025774D"/>
    <w:rsid w:val="00267CF1"/>
    <w:rsid w:val="002776D0"/>
    <w:rsid w:val="002906D1"/>
    <w:rsid w:val="002A3358"/>
    <w:rsid w:val="002A3402"/>
    <w:rsid w:val="002B3047"/>
    <w:rsid w:val="002B3667"/>
    <w:rsid w:val="002C20B6"/>
    <w:rsid w:val="002C536E"/>
    <w:rsid w:val="002D292C"/>
    <w:rsid w:val="002D5503"/>
    <w:rsid w:val="002D6FBF"/>
    <w:rsid w:val="002D745D"/>
    <w:rsid w:val="002E3F9C"/>
    <w:rsid w:val="002F742B"/>
    <w:rsid w:val="00302769"/>
    <w:rsid w:val="00312A76"/>
    <w:rsid w:val="00321965"/>
    <w:rsid w:val="003227F5"/>
    <w:rsid w:val="00322934"/>
    <w:rsid w:val="00323E65"/>
    <w:rsid w:val="00324983"/>
    <w:rsid w:val="00326DD3"/>
    <w:rsid w:val="003337E3"/>
    <w:rsid w:val="0034599D"/>
    <w:rsid w:val="00354599"/>
    <w:rsid w:val="00373C85"/>
    <w:rsid w:val="0038108D"/>
    <w:rsid w:val="00381FE7"/>
    <w:rsid w:val="003A0AFD"/>
    <w:rsid w:val="003B09DE"/>
    <w:rsid w:val="003B3C40"/>
    <w:rsid w:val="003D2F74"/>
    <w:rsid w:val="003D542A"/>
    <w:rsid w:val="003E0A2E"/>
    <w:rsid w:val="003E0BF8"/>
    <w:rsid w:val="003E2BC3"/>
    <w:rsid w:val="003E77AD"/>
    <w:rsid w:val="003F0DE1"/>
    <w:rsid w:val="003F11FE"/>
    <w:rsid w:val="003F13E4"/>
    <w:rsid w:val="003F6AD1"/>
    <w:rsid w:val="004023C0"/>
    <w:rsid w:val="0040278E"/>
    <w:rsid w:val="004060FB"/>
    <w:rsid w:val="00406F26"/>
    <w:rsid w:val="00410890"/>
    <w:rsid w:val="004147ED"/>
    <w:rsid w:val="004213F2"/>
    <w:rsid w:val="0042556F"/>
    <w:rsid w:val="00427A16"/>
    <w:rsid w:val="00441172"/>
    <w:rsid w:val="00443D43"/>
    <w:rsid w:val="00456A23"/>
    <w:rsid w:val="0047176D"/>
    <w:rsid w:val="004803AE"/>
    <w:rsid w:val="00484549"/>
    <w:rsid w:val="00490E77"/>
    <w:rsid w:val="004913AA"/>
    <w:rsid w:val="004938CD"/>
    <w:rsid w:val="004A0C9E"/>
    <w:rsid w:val="004B513A"/>
    <w:rsid w:val="004B5A31"/>
    <w:rsid w:val="004D08E0"/>
    <w:rsid w:val="004D7F48"/>
    <w:rsid w:val="004E5793"/>
    <w:rsid w:val="004F2BA8"/>
    <w:rsid w:val="004F76C0"/>
    <w:rsid w:val="00507BEC"/>
    <w:rsid w:val="00514924"/>
    <w:rsid w:val="00520596"/>
    <w:rsid w:val="00522C40"/>
    <w:rsid w:val="00532927"/>
    <w:rsid w:val="00534B26"/>
    <w:rsid w:val="00534D61"/>
    <w:rsid w:val="00536CA8"/>
    <w:rsid w:val="00540072"/>
    <w:rsid w:val="0054339D"/>
    <w:rsid w:val="00544313"/>
    <w:rsid w:val="00547B64"/>
    <w:rsid w:val="00561F18"/>
    <w:rsid w:val="005655CB"/>
    <w:rsid w:val="00572870"/>
    <w:rsid w:val="00582FD3"/>
    <w:rsid w:val="00583D85"/>
    <w:rsid w:val="005950F4"/>
    <w:rsid w:val="005A13BB"/>
    <w:rsid w:val="005A5179"/>
    <w:rsid w:val="005A5331"/>
    <w:rsid w:val="005B1932"/>
    <w:rsid w:val="005C0099"/>
    <w:rsid w:val="005D196E"/>
    <w:rsid w:val="005D6178"/>
    <w:rsid w:val="005E087B"/>
    <w:rsid w:val="005E3D25"/>
    <w:rsid w:val="005E5116"/>
    <w:rsid w:val="005F0156"/>
    <w:rsid w:val="005F2AFB"/>
    <w:rsid w:val="005F6361"/>
    <w:rsid w:val="0060021B"/>
    <w:rsid w:val="00601796"/>
    <w:rsid w:val="00603441"/>
    <w:rsid w:val="006069DE"/>
    <w:rsid w:val="00606C07"/>
    <w:rsid w:val="00607901"/>
    <w:rsid w:val="0061078A"/>
    <w:rsid w:val="00623270"/>
    <w:rsid w:val="006356E3"/>
    <w:rsid w:val="00635BAC"/>
    <w:rsid w:val="00655433"/>
    <w:rsid w:val="00661BC9"/>
    <w:rsid w:val="0066444D"/>
    <w:rsid w:val="0066625D"/>
    <w:rsid w:val="006678D2"/>
    <w:rsid w:val="00667CFC"/>
    <w:rsid w:val="00667F5D"/>
    <w:rsid w:val="00674E52"/>
    <w:rsid w:val="006852CA"/>
    <w:rsid w:val="00687918"/>
    <w:rsid w:val="0069155B"/>
    <w:rsid w:val="00692BD8"/>
    <w:rsid w:val="00693844"/>
    <w:rsid w:val="006A17CD"/>
    <w:rsid w:val="006A6BD8"/>
    <w:rsid w:val="006E1138"/>
    <w:rsid w:val="006E3DFE"/>
    <w:rsid w:val="006F1A09"/>
    <w:rsid w:val="00702941"/>
    <w:rsid w:val="00707416"/>
    <w:rsid w:val="00711E2E"/>
    <w:rsid w:val="00735182"/>
    <w:rsid w:val="00735191"/>
    <w:rsid w:val="0073690D"/>
    <w:rsid w:val="00737525"/>
    <w:rsid w:val="00740774"/>
    <w:rsid w:val="00742CE2"/>
    <w:rsid w:val="0074763D"/>
    <w:rsid w:val="0076427C"/>
    <w:rsid w:val="00765995"/>
    <w:rsid w:val="00766AD3"/>
    <w:rsid w:val="0077192F"/>
    <w:rsid w:val="007743F4"/>
    <w:rsid w:val="007763C3"/>
    <w:rsid w:val="00776E87"/>
    <w:rsid w:val="00780D52"/>
    <w:rsid w:val="00784FBF"/>
    <w:rsid w:val="007A67DA"/>
    <w:rsid w:val="007A75A2"/>
    <w:rsid w:val="007B27A8"/>
    <w:rsid w:val="007B33EF"/>
    <w:rsid w:val="007C3515"/>
    <w:rsid w:val="007C558E"/>
    <w:rsid w:val="007C6E5D"/>
    <w:rsid w:val="007C773F"/>
    <w:rsid w:val="007D317E"/>
    <w:rsid w:val="007D6525"/>
    <w:rsid w:val="007D7D21"/>
    <w:rsid w:val="007E126C"/>
    <w:rsid w:val="00802F6E"/>
    <w:rsid w:val="008034D5"/>
    <w:rsid w:val="008051D0"/>
    <w:rsid w:val="008169FB"/>
    <w:rsid w:val="008206CA"/>
    <w:rsid w:val="00822A4D"/>
    <w:rsid w:val="008232A5"/>
    <w:rsid w:val="00830FC5"/>
    <w:rsid w:val="00835C8A"/>
    <w:rsid w:val="008379A3"/>
    <w:rsid w:val="00846133"/>
    <w:rsid w:val="00854464"/>
    <w:rsid w:val="00854486"/>
    <w:rsid w:val="0085708A"/>
    <w:rsid w:val="00860A6D"/>
    <w:rsid w:val="0086607B"/>
    <w:rsid w:val="00867F7B"/>
    <w:rsid w:val="00870183"/>
    <w:rsid w:val="00870332"/>
    <w:rsid w:val="00872BE5"/>
    <w:rsid w:val="008746DF"/>
    <w:rsid w:val="008808F3"/>
    <w:rsid w:val="008817C7"/>
    <w:rsid w:val="00881D3B"/>
    <w:rsid w:val="008A3F31"/>
    <w:rsid w:val="008B1A7B"/>
    <w:rsid w:val="008B3834"/>
    <w:rsid w:val="008D146C"/>
    <w:rsid w:val="008D258F"/>
    <w:rsid w:val="008D32CB"/>
    <w:rsid w:val="008D6911"/>
    <w:rsid w:val="008E0347"/>
    <w:rsid w:val="008E169D"/>
    <w:rsid w:val="008E4BCC"/>
    <w:rsid w:val="008E51AA"/>
    <w:rsid w:val="008F2155"/>
    <w:rsid w:val="008F31C5"/>
    <w:rsid w:val="00907EF6"/>
    <w:rsid w:val="009108E3"/>
    <w:rsid w:val="0091181F"/>
    <w:rsid w:val="009263B2"/>
    <w:rsid w:val="00926FBC"/>
    <w:rsid w:val="00934A3D"/>
    <w:rsid w:val="00936FD9"/>
    <w:rsid w:val="00941C6C"/>
    <w:rsid w:val="00954CCA"/>
    <w:rsid w:val="0096392B"/>
    <w:rsid w:val="00964C63"/>
    <w:rsid w:val="0096794D"/>
    <w:rsid w:val="0097250A"/>
    <w:rsid w:val="009829E0"/>
    <w:rsid w:val="009A13D2"/>
    <w:rsid w:val="009B0E3E"/>
    <w:rsid w:val="009B58B9"/>
    <w:rsid w:val="009B6469"/>
    <w:rsid w:val="009B7019"/>
    <w:rsid w:val="009C19BD"/>
    <w:rsid w:val="009D2E2D"/>
    <w:rsid w:val="009D498A"/>
    <w:rsid w:val="009D7E9D"/>
    <w:rsid w:val="009E57FC"/>
    <w:rsid w:val="009E62FE"/>
    <w:rsid w:val="009E7A06"/>
    <w:rsid w:val="009E7E5F"/>
    <w:rsid w:val="009F4F42"/>
    <w:rsid w:val="00A12E8D"/>
    <w:rsid w:val="00A12EEA"/>
    <w:rsid w:val="00A147F1"/>
    <w:rsid w:val="00A173B3"/>
    <w:rsid w:val="00A34D86"/>
    <w:rsid w:val="00A416B4"/>
    <w:rsid w:val="00A517E0"/>
    <w:rsid w:val="00A54A31"/>
    <w:rsid w:val="00A5531E"/>
    <w:rsid w:val="00A55991"/>
    <w:rsid w:val="00A87174"/>
    <w:rsid w:val="00A934AA"/>
    <w:rsid w:val="00AA2E59"/>
    <w:rsid w:val="00AB26DE"/>
    <w:rsid w:val="00AB3D5F"/>
    <w:rsid w:val="00AB3D9E"/>
    <w:rsid w:val="00AB7D0B"/>
    <w:rsid w:val="00AC7B28"/>
    <w:rsid w:val="00AD3BCC"/>
    <w:rsid w:val="00AD3F86"/>
    <w:rsid w:val="00AE46DD"/>
    <w:rsid w:val="00AF5667"/>
    <w:rsid w:val="00B16AC0"/>
    <w:rsid w:val="00B34DD3"/>
    <w:rsid w:val="00B50C8F"/>
    <w:rsid w:val="00B60E96"/>
    <w:rsid w:val="00B71E27"/>
    <w:rsid w:val="00B75862"/>
    <w:rsid w:val="00B770CA"/>
    <w:rsid w:val="00BA13E4"/>
    <w:rsid w:val="00BA6170"/>
    <w:rsid w:val="00BC3D0F"/>
    <w:rsid w:val="00BD0C9F"/>
    <w:rsid w:val="00BD3A50"/>
    <w:rsid w:val="00BD6DA1"/>
    <w:rsid w:val="00BD7E27"/>
    <w:rsid w:val="00BE43F2"/>
    <w:rsid w:val="00BE4436"/>
    <w:rsid w:val="00BE5B06"/>
    <w:rsid w:val="00BE713D"/>
    <w:rsid w:val="00C0422F"/>
    <w:rsid w:val="00C20FE4"/>
    <w:rsid w:val="00C219DC"/>
    <w:rsid w:val="00C24B87"/>
    <w:rsid w:val="00C25343"/>
    <w:rsid w:val="00C3718D"/>
    <w:rsid w:val="00C418D1"/>
    <w:rsid w:val="00C41A1D"/>
    <w:rsid w:val="00C50231"/>
    <w:rsid w:val="00C578F5"/>
    <w:rsid w:val="00CB05AA"/>
    <w:rsid w:val="00CC61DF"/>
    <w:rsid w:val="00CE1434"/>
    <w:rsid w:val="00CE33A0"/>
    <w:rsid w:val="00CE5205"/>
    <w:rsid w:val="00D025FB"/>
    <w:rsid w:val="00D03D42"/>
    <w:rsid w:val="00D0628C"/>
    <w:rsid w:val="00D153D7"/>
    <w:rsid w:val="00D261B0"/>
    <w:rsid w:val="00D26898"/>
    <w:rsid w:val="00D3357C"/>
    <w:rsid w:val="00D336AB"/>
    <w:rsid w:val="00D37417"/>
    <w:rsid w:val="00D40DF4"/>
    <w:rsid w:val="00D45565"/>
    <w:rsid w:val="00D57BF8"/>
    <w:rsid w:val="00D61F6C"/>
    <w:rsid w:val="00D64797"/>
    <w:rsid w:val="00D700DE"/>
    <w:rsid w:val="00D72CA9"/>
    <w:rsid w:val="00D73A1D"/>
    <w:rsid w:val="00D749B7"/>
    <w:rsid w:val="00D85770"/>
    <w:rsid w:val="00D90E2D"/>
    <w:rsid w:val="00D954A8"/>
    <w:rsid w:val="00D96BD4"/>
    <w:rsid w:val="00D9769F"/>
    <w:rsid w:val="00DB2415"/>
    <w:rsid w:val="00DB29BA"/>
    <w:rsid w:val="00DB7066"/>
    <w:rsid w:val="00DC41D6"/>
    <w:rsid w:val="00DC53A8"/>
    <w:rsid w:val="00DC7CC5"/>
    <w:rsid w:val="00DD04C2"/>
    <w:rsid w:val="00DD17D4"/>
    <w:rsid w:val="00DE2289"/>
    <w:rsid w:val="00DE69AB"/>
    <w:rsid w:val="00DF2E2E"/>
    <w:rsid w:val="00DF5CDA"/>
    <w:rsid w:val="00DF6834"/>
    <w:rsid w:val="00DF6BCE"/>
    <w:rsid w:val="00DF726D"/>
    <w:rsid w:val="00DF7953"/>
    <w:rsid w:val="00E048AB"/>
    <w:rsid w:val="00E22BE7"/>
    <w:rsid w:val="00E427C1"/>
    <w:rsid w:val="00E43075"/>
    <w:rsid w:val="00E43C32"/>
    <w:rsid w:val="00E44AF7"/>
    <w:rsid w:val="00E52AE0"/>
    <w:rsid w:val="00E5458D"/>
    <w:rsid w:val="00E62553"/>
    <w:rsid w:val="00E87EA7"/>
    <w:rsid w:val="00E93637"/>
    <w:rsid w:val="00E94020"/>
    <w:rsid w:val="00EC3305"/>
    <w:rsid w:val="00ED0A43"/>
    <w:rsid w:val="00ED23D0"/>
    <w:rsid w:val="00ED3767"/>
    <w:rsid w:val="00ED59F8"/>
    <w:rsid w:val="00EE4854"/>
    <w:rsid w:val="00EF1BE9"/>
    <w:rsid w:val="00F004C8"/>
    <w:rsid w:val="00F06139"/>
    <w:rsid w:val="00F123C4"/>
    <w:rsid w:val="00F253F7"/>
    <w:rsid w:val="00F2739E"/>
    <w:rsid w:val="00F33AA2"/>
    <w:rsid w:val="00F437DD"/>
    <w:rsid w:val="00F43ABA"/>
    <w:rsid w:val="00F528C4"/>
    <w:rsid w:val="00F6262B"/>
    <w:rsid w:val="00F626D5"/>
    <w:rsid w:val="00F636D0"/>
    <w:rsid w:val="00F706F0"/>
    <w:rsid w:val="00F810E5"/>
    <w:rsid w:val="00F84C30"/>
    <w:rsid w:val="00F850E4"/>
    <w:rsid w:val="00F926D0"/>
    <w:rsid w:val="00F93435"/>
    <w:rsid w:val="00F96D67"/>
    <w:rsid w:val="00FA0A0E"/>
    <w:rsid w:val="00FA1F0D"/>
    <w:rsid w:val="00FA6ECD"/>
    <w:rsid w:val="00FD3E8A"/>
    <w:rsid w:val="00FD77B3"/>
    <w:rsid w:val="00FE530D"/>
    <w:rsid w:val="00FF0489"/>
    <w:rsid w:val="00FF0814"/>
    <w:rsid w:val="00FF2B53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7A460D"/>
  <w15:chartTrackingRefBased/>
  <w15:docId w15:val="{27699734-A153-4842-B138-304172BC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8D"/>
    <w:pPr>
      <w:spacing w:after="0" w:line="312" w:lineRule="auto"/>
    </w:pPr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FE7"/>
    <w:pPr>
      <w:spacing w:line="240" w:lineRule="auto"/>
      <w:outlineLvl w:val="0"/>
    </w:pPr>
    <w:rPr>
      <w:rFonts w:eastAsiaTheme="majorEastAsia" w:cstheme="majorBidi"/>
      <w:sz w:val="1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75862"/>
    <w:pPr>
      <w:keepNext/>
      <w:keepLines/>
      <w:spacing w:after="40"/>
      <w:outlineLvl w:val="1"/>
    </w:pPr>
    <w:rPr>
      <w:rFonts w:eastAsiaTheme="majorEastAsia" w:cstheme="majorBidi"/>
      <w:bCs/>
      <w:caps/>
      <w:spacing w:val="30"/>
      <w:kern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qFormat/>
    <w:rsid w:val="00B75862"/>
    <w:pPr>
      <w:keepNext/>
      <w:keepLines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DDDDD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B75862"/>
    <w:rPr>
      <w:rFonts w:eastAsiaTheme="majorEastAsia" w:cstheme="majorBidi"/>
      <w:color w:val="404040" w:themeColor="text1" w:themeTint="BF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75862"/>
    <w:rPr>
      <w:rFonts w:eastAsiaTheme="majorEastAsia" w:cstheme="majorBidi"/>
      <w:bCs/>
      <w:caps/>
      <w:color w:val="404040" w:themeColor="text1" w:themeTint="BF"/>
      <w:spacing w:val="30"/>
      <w:kern w:val="20"/>
      <w14:ligatures w14:val="standardContextual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6" w:color="EAEAEA" w:themeColor="accent1" w:themeTint="99"/>
        <w:left w:val="single" w:sz="2" w:space="4" w:color="FFFFFF" w:themeColor="background1"/>
      </w:pBdr>
      <w:spacing w:line="240" w:lineRule="auto"/>
      <w:ind w:left="-360" w:right="-360"/>
    </w:pPr>
    <w:rPr>
      <w:rFonts w:eastAsiaTheme="minorHAnsi"/>
      <w:kern w:val="20"/>
    </w:rPr>
  </w:style>
  <w:style w:type="character" w:customStyle="1" w:styleId="FooterChar">
    <w:name w:val="Footer Char"/>
    <w:basedOn w:val="DefaultParagraphFont"/>
    <w:link w:val="Footer"/>
    <w:uiPriority w:val="99"/>
    <w:rsid w:val="000356AD"/>
    <w:rPr>
      <w:rFonts w:eastAsiaTheme="minorHAnsi"/>
      <w:kern w:val="20"/>
    </w:rPr>
  </w:style>
  <w:style w:type="table" w:customStyle="1" w:styleId="ResumeTable">
    <w:name w:val="Resume Table"/>
    <w:basedOn w:val="TableNormal"/>
    <w:uiPriority w:val="99"/>
    <w:rPr>
      <w:rFonts w:eastAsiaTheme="minorHAnsi"/>
    </w:rPr>
    <w:tblPr>
      <w:tblBorders>
        <w:insideH w:val="single" w:sz="4" w:space="0" w:color="DDDDD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75862"/>
    <w:rPr>
      <w:rFonts w:eastAsiaTheme="majorEastAsia" w:cstheme="majorBidi"/>
      <w:b/>
      <w:caps/>
      <w:color w:val="404040" w:themeColor="text1" w:themeTint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A5A5A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5A5A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semiHidden/>
    <w:rsid w:val="00A147F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47F1"/>
    <w:rPr>
      <w:color w:val="404040" w:themeColor="text1" w:themeTint="BF"/>
    </w:rPr>
  </w:style>
  <w:style w:type="paragraph" w:styleId="ListParagraph">
    <w:name w:val="List Paragraph"/>
    <w:basedOn w:val="Normal"/>
    <w:semiHidden/>
    <w:rsid w:val="00BD3A50"/>
    <w:pPr>
      <w:widowControl w:val="0"/>
      <w:suppressAutoHyphens/>
      <w:autoSpaceDN w:val="0"/>
      <w:spacing w:line="240" w:lineRule="auto"/>
      <w:ind w:left="7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0356AD"/>
    <w:rPr>
      <w:color w:val="808080"/>
    </w:rPr>
  </w:style>
  <w:style w:type="character" w:styleId="Strong">
    <w:name w:val="Strong"/>
    <w:basedOn w:val="DefaultParagraphFont"/>
    <w:uiPriority w:val="22"/>
    <w:qFormat/>
    <w:rsid w:val="00A517E0"/>
    <w:rPr>
      <w:b/>
      <w:bCs/>
    </w:rPr>
  </w:style>
  <w:style w:type="paragraph" w:customStyle="1" w:styleId="Achievements">
    <w:name w:val="Achievements"/>
    <w:basedOn w:val="Normal"/>
    <w:link w:val="AchievementsChar"/>
    <w:qFormat/>
    <w:rsid w:val="00B75862"/>
    <w:pPr>
      <w:framePr w:hSpace="180" w:wrap="around" w:vAnchor="text" w:hAnchor="margin" w:y="48"/>
      <w:numPr>
        <w:numId w:val="3"/>
      </w:numPr>
      <w:spacing w:after="40"/>
      <w:ind w:left="374"/>
    </w:pPr>
  </w:style>
  <w:style w:type="character" w:customStyle="1" w:styleId="AchievementsChar">
    <w:name w:val="Achievements Char"/>
    <w:basedOn w:val="DefaultParagraphFont"/>
    <w:link w:val="Achievements"/>
    <w:rsid w:val="00046388"/>
    <w:rPr>
      <w:rFonts w:eastAsiaTheme="minorHAnsi"/>
      <w:color w:val="404040" w:themeColor="text1" w:themeTint="BF"/>
      <w:kern w:val="20"/>
    </w:rPr>
  </w:style>
  <w:style w:type="paragraph" w:styleId="Title">
    <w:name w:val="Title"/>
    <w:basedOn w:val="Normal"/>
    <w:next w:val="Normal"/>
    <w:link w:val="TitleChar"/>
    <w:uiPriority w:val="10"/>
    <w:rsid w:val="005B1932"/>
    <w:pPr>
      <w:spacing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12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932"/>
    <w:rPr>
      <w:rFonts w:asciiTheme="majorHAnsi" w:eastAsiaTheme="majorEastAsia" w:hAnsiTheme="majorHAnsi" w:cstheme="majorBidi"/>
      <w:color w:val="FFFFFF" w:themeColor="background1"/>
      <w:spacing w:val="12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81FE7"/>
    <w:pPr>
      <w:numPr>
        <w:ilvl w:val="1"/>
      </w:numPr>
      <w:spacing w:after="160"/>
    </w:pPr>
    <w:rPr>
      <w:color w:val="FFFFFF" w:themeColor="background1"/>
      <w:spacing w:val="60"/>
      <w:sz w:val="1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81FE7"/>
    <w:rPr>
      <w:color w:val="FFFFFF" w:themeColor="background1"/>
      <w:spacing w:val="60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0AC4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AC4"/>
    <w:rPr>
      <w:color w:val="404040" w:themeColor="text1" w:themeTint="BF"/>
    </w:rPr>
  </w:style>
  <w:style w:type="character" w:styleId="FootnoteReference">
    <w:name w:val="footnote reference"/>
    <w:basedOn w:val="DefaultParagraphFont"/>
    <w:uiPriority w:val="99"/>
    <w:semiHidden/>
    <w:unhideWhenUsed/>
    <w:rsid w:val="000E0AC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07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ha\AppData\Roaming\Microsoft\Templates\Bold%20attorney%20resume.dotx" TargetMode="External"/></Relationships>
</file>

<file path=word/theme/theme1.xml><?xml version="1.0" encoding="utf-8"?>
<a:theme xmlns:a="http://schemas.openxmlformats.org/drawingml/2006/main" name="Resume Timeless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20">
      <a:majorFont>
        <a:latin typeface="Biome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3FE75-A2BB-4EBE-A5B4-C921FF265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628C4-186C-456A-95B1-6ED6A2EF8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965F5-5E25-4379-9FE1-74F72F7FC0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B940823B-3CD1-4E58-9A30-EE8BC14FE3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Bold attorney resume</Template>
  <TotalTime>195</TotalTime>
  <Pages>5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Malan</dc:creator>
  <cp:keywords/>
  <dc:description/>
  <cp:lastModifiedBy>Meghan Malan</cp:lastModifiedBy>
  <cp:revision>48</cp:revision>
  <dcterms:created xsi:type="dcterms:W3CDTF">2024-07-19T08:57:00Z</dcterms:created>
  <dcterms:modified xsi:type="dcterms:W3CDTF">2024-07-19T11:04:00Z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